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6189" w14:textId="6E2E6165" w:rsidR="00AB471C" w:rsidRPr="00A77D52" w:rsidRDefault="00A77D52" w:rsidP="00AB471C">
      <w:pPr>
        <w:jc w:val="center"/>
        <w:rPr>
          <w:rFonts w:asciiTheme="minorHAnsi" w:hAnsiTheme="minorHAnsi" w:cstheme="minorHAnsi"/>
          <w:sz w:val="22"/>
          <w:szCs w:val="22"/>
        </w:rPr>
      </w:pPr>
      <w:r w:rsidRPr="00A77D52">
        <w:rPr>
          <w:rFonts w:asciiTheme="minorHAnsi" w:hAnsiTheme="minorHAnsi" w:cstheme="minorHAnsi"/>
          <w:b/>
          <w:sz w:val="22"/>
          <w:szCs w:val="22"/>
        </w:rPr>
        <w:t>Klauzula informacyjna – zamówienia publiczne (ogłoszenie i umowa)</w:t>
      </w:r>
    </w:p>
    <w:p w14:paraId="66EC18D5" w14:textId="77777777" w:rsidR="0001632F" w:rsidRPr="00A77D52" w:rsidRDefault="0001632F" w:rsidP="0001632F">
      <w:pPr>
        <w:rPr>
          <w:rFonts w:asciiTheme="minorHAnsi" w:hAnsiTheme="minorHAnsi" w:cstheme="minorHAnsi"/>
          <w:sz w:val="22"/>
          <w:szCs w:val="22"/>
        </w:rPr>
      </w:pPr>
    </w:p>
    <w:p w14:paraId="0A818C35" w14:textId="2E76876F" w:rsidR="0001632F" w:rsidRDefault="0001632F" w:rsidP="00304674">
      <w:pPr>
        <w:pStyle w:val="Teksttreci0"/>
        <w:spacing w:line="240" w:lineRule="auto"/>
        <w:ind w:left="221" w:firstLine="23"/>
        <w:jc w:val="both"/>
        <w:rPr>
          <w:rFonts w:asciiTheme="minorHAnsi" w:hAnsiTheme="minorHAnsi" w:cstheme="minorHAnsi"/>
          <w:sz w:val="22"/>
          <w:szCs w:val="22"/>
        </w:rPr>
      </w:pPr>
      <w:r w:rsidRPr="00A77D52">
        <w:rPr>
          <w:rFonts w:asciiTheme="minorHAnsi" w:hAnsiTheme="minorHAnsi" w:cstheme="minorHAnsi"/>
          <w:sz w:val="22"/>
          <w:szCs w:val="22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</w:t>
      </w:r>
      <w:r w:rsidR="00A77D52">
        <w:rPr>
          <w:rFonts w:asciiTheme="minorHAnsi" w:hAnsiTheme="minorHAnsi" w:cstheme="minorHAnsi"/>
          <w:sz w:val="22"/>
          <w:szCs w:val="22"/>
        </w:rPr>
        <w:t>Powiatowy Urząd Pracy w Łowiczu informuje</w:t>
      </w:r>
      <w:r w:rsidRPr="00A77D52">
        <w:rPr>
          <w:rFonts w:asciiTheme="minorHAnsi" w:hAnsiTheme="minorHAnsi" w:cstheme="minorHAnsi"/>
          <w:sz w:val="22"/>
          <w:szCs w:val="22"/>
        </w:rPr>
        <w:t>, że:</w:t>
      </w:r>
    </w:p>
    <w:p w14:paraId="4E0A2DCE" w14:textId="62B5292F" w:rsidR="00A316E2" w:rsidRPr="00A316E2" w:rsidRDefault="00A77D52" w:rsidP="00A316E2">
      <w:pPr>
        <w:pStyle w:val="Akapitzlist"/>
        <w:widowControl/>
        <w:numPr>
          <w:ilvl w:val="0"/>
          <w:numId w:val="26"/>
        </w:numPr>
        <w:tabs>
          <w:tab w:val="left" w:pos="567"/>
        </w:tabs>
        <w:spacing w:line="258" w:lineRule="auto"/>
        <w:rPr>
          <w:rFonts w:asciiTheme="minorHAnsi" w:hAnsiTheme="minorHAnsi" w:cstheme="minorHAnsi"/>
          <w:sz w:val="22"/>
          <w:szCs w:val="22"/>
        </w:rPr>
      </w:pPr>
      <w:r w:rsidRPr="00A316E2"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Pr="00A316E2">
        <w:rPr>
          <w:rFonts w:asciiTheme="minorHAnsi" w:hAnsiTheme="minorHAnsi" w:cstheme="minorHAnsi"/>
          <w:b/>
          <w:sz w:val="22"/>
          <w:szCs w:val="22"/>
        </w:rPr>
        <w:t xml:space="preserve">Powiatowy Urząd Pracy w Łowiczu </w:t>
      </w:r>
      <w:r w:rsidR="00EA2413">
        <w:rPr>
          <w:rFonts w:asciiTheme="minorHAnsi" w:hAnsiTheme="minorHAnsi" w:cstheme="minorHAnsi"/>
          <w:b/>
          <w:sz w:val="22"/>
          <w:szCs w:val="22"/>
        </w:rPr>
        <w:t xml:space="preserve"> z </w:t>
      </w:r>
      <w:r w:rsidRPr="00A316E2">
        <w:rPr>
          <w:rFonts w:asciiTheme="minorHAnsi" w:hAnsiTheme="minorHAnsi" w:cstheme="minorHAnsi"/>
          <w:b/>
          <w:sz w:val="22"/>
          <w:szCs w:val="22"/>
        </w:rPr>
        <w:t>siedzibą przy ulicy Stanisławskiego 28, 99 – 400 Łowicz,</w:t>
      </w:r>
      <w:r w:rsidRPr="00A316E2">
        <w:rPr>
          <w:rFonts w:asciiTheme="minorHAnsi" w:hAnsiTheme="minorHAnsi" w:cstheme="minorHAnsi"/>
          <w:sz w:val="22"/>
          <w:szCs w:val="22"/>
        </w:rPr>
        <w:t xml:space="preserve"> reprezentowany przez </w:t>
      </w:r>
      <w:r w:rsidRPr="00A316E2">
        <w:rPr>
          <w:rFonts w:asciiTheme="minorHAnsi" w:hAnsiTheme="minorHAnsi" w:cstheme="minorHAnsi"/>
          <w:b/>
          <w:sz w:val="22"/>
          <w:szCs w:val="22"/>
        </w:rPr>
        <w:t>Dyrektora Urzędu.</w:t>
      </w:r>
    </w:p>
    <w:p w14:paraId="2F45401C" w14:textId="3047D02D" w:rsidR="00A77D52" w:rsidRPr="00A316E2" w:rsidRDefault="00A77D52" w:rsidP="00A316E2">
      <w:pPr>
        <w:pStyle w:val="Akapitzlist"/>
        <w:widowControl/>
        <w:numPr>
          <w:ilvl w:val="0"/>
          <w:numId w:val="26"/>
        </w:numPr>
        <w:tabs>
          <w:tab w:val="left" w:pos="567"/>
        </w:tabs>
        <w:spacing w:line="258" w:lineRule="auto"/>
        <w:rPr>
          <w:rFonts w:asciiTheme="minorHAnsi" w:hAnsiTheme="minorHAnsi" w:cstheme="minorHAnsi"/>
          <w:sz w:val="22"/>
          <w:szCs w:val="22"/>
        </w:rPr>
      </w:pPr>
      <w:r w:rsidRPr="00A316E2">
        <w:rPr>
          <w:rFonts w:asciiTheme="minorHAnsi" w:hAnsiTheme="minorHAnsi" w:cstheme="minorHAnsi"/>
          <w:sz w:val="22"/>
          <w:szCs w:val="22"/>
        </w:rPr>
        <w:t>Z administratorem Państwa danych osobowych można skontaktować się:</w:t>
      </w:r>
    </w:p>
    <w:p w14:paraId="0EB93CA7" w14:textId="156B7CF6" w:rsidR="00A77D52" w:rsidRPr="00A316E2" w:rsidRDefault="00A77D52" w:rsidP="00A316E2">
      <w:pPr>
        <w:suppressAutoHyphens/>
        <w:ind w:left="579" w:firstLine="348"/>
        <w:rPr>
          <w:rFonts w:asciiTheme="minorHAnsi" w:hAnsiTheme="minorHAnsi" w:cstheme="minorHAnsi"/>
          <w:b/>
          <w:sz w:val="22"/>
          <w:szCs w:val="22"/>
        </w:rPr>
      </w:pPr>
      <w:r w:rsidRPr="00A316E2">
        <w:rPr>
          <w:rStyle w:val="Uwydatnienie"/>
          <w:rFonts w:asciiTheme="minorHAnsi" w:hAnsiTheme="minorHAnsi" w:cstheme="minorHAnsi"/>
          <w:i w:val="0"/>
          <w:sz w:val="22"/>
          <w:szCs w:val="22"/>
        </w:rPr>
        <w:t>pod adresem korespondencyjnym</w:t>
      </w:r>
      <w:r w:rsidRPr="00A316E2">
        <w:rPr>
          <w:rStyle w:val="Uwydatnienie"/>
          <w:rFonts w:asciiTheme="minorHAnsi" w:hAnsiTheme="minorHAnsi" w:cstheme="minorHAnsi"/>
          <w:sz w:val="22"/>
          <w:szCs w:val="22"/>
        </w:rPr>
        <w:t>:</w:t>
      </w:r>
      <w:r w:rsidRPr="00A316E2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316E2">
        <w:rPr>
          <w:rFonts w:asciiTheme="minorHAnsi" w:hAnsiTheme="minorHAnsi" w:cstheme="minorHAnsi"/>
          <w:b/>
          <w:sz w:val="22"/>
          <w:szCs w:val="22"/>
        </w:rPr>
        <w:t>Powiatowy Urząd Pracy w Łowiczu z siedzibą przy ulicy</w:t>
      </w:r>
    </w:p>
    <w:p w14:paraId="5005E9A5" w14:textId="77777777" w:rsidR="00A176DE" w:rsidRDefault="00A316E2" w:rsidP="00A316E2">
      <w:pPr>
        <w:suppressAutoHyphens/>
        <w:ind w:left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A77D52" w:rsidRPr="00A316E2">
        <w:rPr>
          <w:rFonts w:asciiTheme="minorHAnsi" w:hAnsiTheme="minorHAnsi" w:cstheme="minorHAnsi"/>
          <w:b/>
          <w:sz w:val="22"/>
          <w:szCs w:val="22"/>
        </w:rPr>
        <w:t>Stanisławskiego 28, 99</w:t>
      </w:r>
      <w:r w:rsidR="00EA2413">
        <w:rPr>
          <w:rFonts w:asciiTheme="minorHAnsi" w:hAnsiTheme="minorHAnsi" w:cstheme="minorHAnsi"/>
          <w:b/>
          <w:sz w:val="22"/>
          <w:szCs w:val="22"/>
        </w:rPr>
        <w:t>-</w:t>
      </w:r>
      <w:r w:rsidR="00A77D52" w:rsidRPr="00A316E2">
        <w:rPr>
          <w:rFonts w:asciiTheme="minorHAnsi" w:hAnsiTheme="minorHAnsi" w:cstheme="minorHAnsi"/>
          <w:b/>
          <w:sz w:val="22"/>
          <w:szCs w:val="22"/>
        </w:rPr>
        <w:t xml:space="preserve">400 Łowicz, </w:t>
      </w:r>
      <w:r w:rsidR="00A77D52" w:rsidRPr="00A316E2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>telefonicznie:</w:t>
      </w:r>
      <w:r w:rsidR="00A77D52" w:rsidRPr="00A316E2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="00A77D52" w:rsidRPr="00A316E2">
        <w:rPr>
          <w:rFonts w:asciiTheme="minorHAnsi" w:hAnsiTheme="minorHAnsi" w:cstheme="minorHAnsi"/>
          <w:b/>
          <w:sz w:val="22"/>
          <w:szCs w:val="22"/>
        </w:rPr>
        <w:t>46-830-98-00, 46-837-04-20</w:t>
      </w:r>
      <w:r w:rsidRPr="00A316E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2949A6A5" w14:textId="757453D2" w:rsidR="00A77D52" w:rsidRPr="00A316E2" w:rsidRDefault="00A77D52" w:rsidP="00A176DE">
      <w:pPr>
        <w:suppressAutoHyphens/>
        <w:ind w:left="219" w:firstLine="708"/>
        <w:rPr>
          <w:rFonts w:asciiTheme="minorHAnsi" w:hAnsiTheme="minorHAnsi" w:cstheme="minorHAnsi"/>
          <w:b/>
          <w:sz w:val="22"/>
          <w:szCs w:val="22"/>
        </w:rPr>
      </w:pPr>
      <w:r w:rsidRPr="00A316E2">
        <w:rPr>
          <w:rFonts w:asciiTheme="minorHAnsi" w:hAnsiTheme="minorHAnsi" w:cstheme="minorHAnsi"/>
          <w:b/>
          <w:sz w:val="22"/>
          <w:szCs w:val="22"/>
        </w:rPr>
        <w:t>837-07</w:t>
      </w:r>
      <w:r w:rsidR="00EA2413">
        <w:rPr>
          <w:rFonts w:asciiTheme="minorHAnsi" w:hAnsiTheme="minorHAnsi" w:cstheme="minorHAnsi"/>
          <w:b/>
          <w:sz w:val="22"/>
          <w:szCs w:val="22"/>
        </w:rPr>
        <w:t>-</w:t>
      </w:r>
      <w:r w:rsidRPr="00A316E2">
        <w:rPr>
          <w:rFonts w:asciiTheme="minorHAnsi" w:hAnsiTheme="minorHAnsi" w:cstheme="minorHAnsi"/>
          <w:b/>
          <w:sz w:val="22"/>
          <w:szCs w:val="22"/>
        </w:rPr>
        <w:t>76</w:t>
      </w:r>
      <w:r w:rsidR="00A176DE">
        <w:rPr>
          <w:rFonts w:asciiTheme="minorHAnsi" w:hAnsiTheme="minorHAnsi" w:cstheme="minorHAnsi"/>
          <w:b/>
          <w:sz w:val="22"/>
          <w:szCs w:val="22"/>
        </w:rPr>
        <w:t>,</w:t>
      </w:r>
      <w:r w:rsidRPr="00A31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16E2">
        <w:rPr>
          <w:rStyle w:val="Uwydatnienie"/>
          <w:rFonts w:asciiTheme="minorHAnsi" w:hAnsiTheme="minorHAnsi" w:cstheme="minorHAnsi"/>
          <w:i w:val="0"/>
          <w:sz w:val="22"/>
          <w:szCs w:val="22"/>
        </w:rPr>
        <w:t>pod adresem poczty elektronicznej</w:t>
      </w:r>
      <w:r w:rsidRPr="00A316E2">
        <w:rPr>
          <w:rStyle w:val="Uwydatnienie"/>
          <w:rFonts w:asciiTheme="minorHAnsi" w:hAnsiTheme="minorHAnsi" w:cstheme="minorHAnsi"/>
          <w:sz w:val="22"/>
          <w:szCs w:val="22"/>
        </w:rPr>
        <w:t xml:space="preserve">: </w:t>
      </w:r>
      <w:r w:rsidRPr="00A316E2">
        <w:rPr>
          <w:rFonts w:asciiTheme="minorHAnsi" w:hAnsiTheme="minorHAnsi" w:cstheme="minorHAnsi"/>
          <w:b/>
          <w:color w:val="0000FF"/>
          <w:sz w:val="22"/>
          <w:szCs w:val="22"/>
        </w:rPr>
        <w:t>lolw@praca.gov.pl</w:t>
      </w:r>
      <w:r w:rsidRPr="00A316E2">
        <w:rPr>
          <w:rFonts w:asciiTheme="minorHAnsi" w:eastAsia="Times New Roman" w:hAnsiTheme="minorHAnsi" w:cstheme="minorHAnsi"/>
          <w:iCs/>
          <w:sz w:val="22"/>
          <w:szCs w:val="22"/>
        </w:rPr>
        <w:t xml:space="preserve">     </w:t>
      </w:r>
    </w:p>
    <w:p w14:paraId="098AD618" w14:textId="77777777" w:rsidR="00A77D52" w:rsidRPr="00A77D52" w:rsidRDefault="00A77D52" w:rsidP="00A316E2">
      <w:pPr>
        <w:tabs>
          <w:tab w:val="left" w:pos="709"/>
        </w:tabs>
        <w:spacing w:line="3" w:lineRule="exact"/>
        <w:rPr>
          <w:rFonts w:asciiTheme="minorHAnsi" w:hAnsiTheme="minorHAnsi" w:cstheme="minorHAnsi"/>
          <w:sz w:val="22"/>
          <w:szCs w:val="22"/>
        </w:rPr>
      </w:pPr>
    </w:p>
    <w:p w14:paraId="14367F4C" w14:textId="0EF4676E" w:rsidR="00A77D52" w:rsidRPr="00A316E2" w:rsidRDefault="00A77D52" w:rsidP="00A316E2">
      <w:pPr>
        <w:pStyle w:val="Akapitzlist"/>
        <w:widowControl/>
        <w:numPr>
          <w:ilvl w:val="0"/>
          <w:numId w:val="26"/>
        </w:numPr>
        <w:tabs>
          <w:tab w:val="left" w:pos="361"/>
          <w:tab w:val="left" w:pos="567"/>
        </w:tabs>
        <w:ind w:right="20"/>
        <w:rPr>
          <w:rFonts w:asciiTheme="minorHAnsi" w:hAnsiTheme="minorHAnsi" w:cstheme="minorHAnsi"/>
          <w:sz w:val="22"/>
          <w:szCs w:val="22"/>
        </w:rPr>
      </w:pPr>
      <w:r w:rsidRPr="00A316E2">
        <w:rPr>
          <w:rFonts w:asciiTheme="minorHAnsi" w:hAnsiTheme="minorHAnsi" w:cstheme="minorHAnsi"/>
          <w:sz w:val="22"/>
          <w:szCs w:val="22"/>
        </w:rPr>
        <w:t xml:space="preserve">W Powiatowym Urzędzie Pracy w Łowiczu jest powołany Inspektor Ochrony Danych, z którym można skontaktować się w siedzibie administratora, pod numerem telefonu: 516 125 342 lub adresem email: </w:t>
      </w:r>
      <w:hyperlink r:id="rId5" w:history="1">
        <w:r w:rsidRPr="00A316E2">
          <w:rPr>
            <w:rStyle w:val="Hipercze"/>
            <w:rFonts w:asciiTheme="minorHAnsi" w:hAnsiTheme="minorHAnsi" w:cstheme="minorHAnsi"/>
            <w:b/>
            <w:bCs/>
            <w:color w:val="0000FF"/>
            <w:sz w:val="22"/>
            <w:szCs w:val="22"/>
            <w:u w:val="none"/>
          </w:rPr>
          <w:t>iodo@iodo.kutno.pl</w:t>
        </w:r>
      </w:hyperlink>
      <w:r w:rsidRPr="00A316E2">
        <w:rPr>
          <w:rStyle w:val="Hipercze"/>
          <w:rFonts w:asciiTheme="minorHAnsi" w:hAnsiTheme="minorHAnsi" w:cstheme="minorHAnsi"/>
          <w:b/>
          <w:bCs/>
          <w:color w:val="0000FF"/>
          <w:sz w:val="22"/>
          <w:szCs w:val="22"/>
          <w:u w:val="none"/>
        </w:rPr>
        <w:t>,</w:t>
      </w:r>
    </w:p>
    <w:p w14:paraId="7E155336" w14:textId="79F6CC83" w:rsidR="00C172D3" w:rsidRPr="00A77D52" w:rsidRDefault="0001632F" w:rsidP="00A316E2">
      <w:pPr>
        <w:pStyle w:val="Teksttreci0"/>
        <w:numPr>
          <w:ilvl w:val="0"/>
          <w:numId w:val="26"/>
        </w:numPr>
        <w:tabs>
          <w:tab w:val="left" w:pos="819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bookmark332"/>
      <w:bookmarkStart w:id="1" w:name="bookmark335"/>
      <w:bookmarkEnd w:id="0"/>
      <w:bookmarkEnd w:id="1"/>
      <w:r w:rsidRPr="00A77D52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niniejszym postępowaniem o udzielenie zamówienia publicznego, a po zawarciu umowy również na podstawie art. 6 ust. 1 lit. b RODO.</w:t>
      </w:r>
      <w:bookmarkStart w:id="2" w:name="bookmark336"/>
      <w:bookmarkStart w:id="3" w:name="bookmark337"/>
      <w:bookmarkEnd w:id="2"/>
      <w:bookmarkEnd w:id="3"/>
    </w:p>
    <w:p w14:paraId="13264724" w14:textId="0ACBEAE1" w:rsidR="00C8759A" w:rsidRPr="00A316E2" w:rsidRDefault="00C8759A" w:rsidP="00A316E2">
      <w:pPr>
        <w:pStyle w:val="Akapitzlist"/>
        <w:numPr>
          <w:ilvl w:val="0"/>
          <w:numId w:val="26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316E2">
        <w:rPr>
          <w:rFonts w:asciiTheme="minorHAnsi" w:hAnsiTheme="minorHAnsi" w:cstheme="minorHAnsi"/>
          <w:color w:val="auto"/>
          <w:sz w:val="22"/>
          <w:szCs w:val="22"/>
        </w:rPr>
        <w:t xml:space="preserve">W przypadku dojścia do zawarcia Umowy dane osobowe osób fizycznych, w szczególności osób reprezentujących </w:t>
      </w:r>
      <w:r w:rsidRPr="00A316E2">
        <w:rPr>
          <w:rFonts w:asciiTheme="minorHAnsi" w:hAnsiTheme="minorHAnsi" w:cstheme="minorHAnsi"/>
          <w:sz w:val="22"/>
          <w:szCs w:val="22"/>
        </w:rPr>
        <w:t xml:space="preserve">oraz wskazanych do kontaktu, związanych z wykonaniem Umowy, pozyskane bezpośrednio lub pośrednio, będą przetwarzane przez </w:t>
      </w:r>
      <w:r w:rsidR="00304674" w:rsidRPr="00A316E2">
        <w:rPr>
          <w:rFonts w:asciiTheme="minorHAnsi" w:hAnsiTheme="minorHAnsi" w:cstheme="minorHAnsi"/>
          <w:sz w:val="22"/>
          <w:szCs w:val="22"/>
        </w:rPr>
        <w:t>s</w:t>
      </w:r>
      <w:r w:rsidRPr="00A316E2">
        <w:rPr>
          <w:rFonts w:asciiTheme="minorHAnsi" w:hAnsiTheme="minorHAnsi" w:cstheme="minorHAnsi"/>
          <w:sz w:val="22"/>
          <w:szCs w:val="22"/>
        </w:rPr>
        <w:t xml:space="preserve">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</w:t>
      </w:r>
    </w:p>
    <w:p w14:paraId="3E83E1C2" w14:textId="1BF39B3D" w:rsidR="00C172D3" w:rsidRPr="00A77D52" w:rsidRDefault="00C172D3" w:rsidP="00A316E2">
      <w:pPr>
        <w:pStyle w:val="Teksttreci0"/>
        <w:numPr>
          <w:ilvl w:val="0"/>
          <w:numId w:val="26"/>
        </w:numPr>
        <w:tabs>
          <w:tab w:val="left" w:pos="819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7D52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A77D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77D52">
        <w:rPr>
          <w:rFonts w:asciiTheme="minorHAnsi" w:hAnsiTheme="minorHAnsi" w:cstheme="minorHAnsi"/>
          <w:sz w:val="22"/>
          <w:szCs w:val="22"/>
        </w:rPr>
        <w:t>”</w:t>
      </w:r>
      <w:r w:rsidR="00C8759A" w:rsidRPr="00A77D52">
        <w:rPr>
          <w:rFonts w:asciiTheme="minorHAnsi" w:hAnsiTheme="minorHAnsi" w:cstheme="minorHAnsi"/>
          <w:sz w:val="22"/>
          <w:szCs w:val="22"/>
        </w:rPr>
        <w:t xml:space="preserve">. Mogą one zostać również przekazane podmiotom współpracującym z </w:t>
      </w:r>
      <w:r w:rsidR="00E27FEC" w:rsidRPr="00A77D52">
        <w:rPr>
          <w:rFonts w:asciiTheme="minorHAnsi" w:hAnsiTheme="minorHAnsi" w:cstheme="minorHAnsi"/>
          <w:sz w:val="22"/>
          <w:szCs w:val="22"/>
        </w:rPr>
        <w:t>administratorem</w:t>
      </w:r>
      <w:r w:rsidR="00C8759A" w:rsidRPr="00A77D52">
        <w:rPr>
          <w:rFonts w:asciiTheme="minorHAnsi" w:hAnsiTheme="minorHAnsi" w:cstheme="minorHAnsi"/>
          <w:sz w:val="22"/>
          <w:szCs w:val="22"/>
        </w:rPr>
        <w:t xml:space="preserve"> w oparciu o umowy </w:t>
      </w:r>
      <w:r w:rsidR="00F57DE8" w:rsidRPr="00A77D52">
        <w:rPr>
          <w:rFonts w:asciiTheme="minorHAnsi" w:hAnsiTheme="minorHAnsi" w:cstheme="minorHAnsi"/>
          <w:sz w:val="22"/>
          <w:szCs w:val="22"/>
        </w:rPr>
        <w:t>powierzenia zawarte</w:t>
      </w:r>
      <w:r w:rsidR="00C8759A" w:rsidRPr="00A77D52">
        <w:rPr>
          <w:rFonts w:asciiTheme="minorHAnsi" w:hAnsiTheme="minorHAnsi" w:cstheme="minorHAnsi"/>
          <w:sz w:val="22"/>
          <w:szCs w:val="22"/>
        </w:rPr>
        <w:t xml:space="preserve"> zgodnie z 28 RODO, m.in. w związku ze wsparciem </w:t>
      </w:r>
      <w:r w:rsidR="00F57DE8" w:rsidRPr="00A77D52">
        <w:rPr>
          <w:rFonts w:asciiTheme="minorHAnsi" w:hAnsiTheme="minorHAnsi" w:cstheme="minorHAnsi"/>
          <w:sz w:val="22"/>
          <w:szCs w:val="22"/>
        </w:rPr>
        <w:t>w zakresie</w:t>
      </w:r>
      <w:r w:rsidR="00C8759A" w:rsidRPr="00A77D52">
        <w:rPr>
          <w:rFonts w:asciiTheme="minorHAnsi" w:hAnsiTheme="minorHAnsi" w:cstheme="minorHAnsi"/>
          <w:sz w:val="22"/>
          <w:szCs w:val="22"/>
        </w:rPr>
        <w:t xml:space="preserve"> IT, czy obsługą korespondencji.</w:t>
      </w:r>
    </w:p>
    <w:p w14:paraId="6478935C" w14:textId="77777777" w:rsidR="00E471DA" w:rsidRPr="00A77D52" w:rsidRDefault="0001632F" w:rsidP="00A316E2">
      <w:pPr>
        <w:pStyle w:val="Teksttreci0"/>
        <w:numPr>
          <w:ilvl w:val="0"/>
          <w:numId w:val="26"/>
        </w:numPr>
        <w:tabs>
          <w:tab w:val="left" w:pos="819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7D52"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BF4C6D" w:rsidRPr="00A77D52">
        <w:rPr>
          <w:rFonts w:asciiTheme="minorHAnsi" w:hAnsiTheme="minorHAnsi" w:cstheme="minorHAnsi"/>
          <w:sz w:val="22"/>
          <w:szCs w:val="22"/>
        </w:rPr>
        <w:t xml:space="preserve">zawarte w protokole postępowania o udzielenie zamówienia publicznego </w:t>
      </w:r>
      <w:r w:rsidRPr="00A77D52">
        <w:rPr>
          <w:rFonts w:asciiTheme="minorHAnsi" w:hAnsiTheme="minorHAnsi" w:cstheme="minorHAnsi"/>
          <w:sz w:val="22"/>
          <w:szCs w:val="22"/>
        </w:rPr>
        <w:t>będą</w:t>
      </w:r>
      <w:r w:rsidR="00BF4C6D" w:rsidRPr="00A77D52">
        <w:rPr>
          <w:rFonts w:asciiTheme="minorHAnsi" w:hAnsiTheme="minorHAnsi" w:cstheme="minorHAnsi"/>
          <w:sz w:val="22"/>
          <w:szCs w:val="22"/>
        </w:rPr>
        <w:t xml:space="preserve"> przechowywane, zgodnie z art. 78 oraz </w:t>
      </w:r>
      <w:r w:rsidRPr="00A77D52">
        <w:rPr>
          <w:rFonts w:asciiTheme="minorHAnsi" w:hAnsiTheme="minorHAnsi" w:cstheme="minorHAnsi"/>
          <w:sz w:val="22"/>
          <w:szCs w:val="22"/>
        </w:rPr>
        <w:t>7</w:t>
      </w:r>
      <w:r w:rsidR="00BF4C6D" w:rsidRPr="00A77D52">
        <w:rPr>
          <w:rFonts w:asciiTheme="minorHAnsi" w:hAnsiTheme="minorHAnsi" w:cstheme="minorHAnsi"/>
          <w:sz w:val="22"/>
          <w:szCs w:val="22"/>
        </w:rPr>
        <w:t>9</w:t>
      </w:r>
      <w:r w:rsidRPr="00A77D5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A77D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77D52">
        <w:rPr>
          <w:rFonts w:asciiTheme="minorHAnsi" w:hAnsiTheme="minorHAnsi" w:cstheme="minorHAnsi"/>
          <w:sz w:val="22"/>
          <w:szCs w:val="22"/>
        </w:rPr>
        <w:t>, przez okres 4 lat od dnia zakończenia postępo</w:t>
      </w:r>
      <w:r w:rsidR="00BF4C6D" w:rsidRPr="00A77D52">
        <w:rPr>
          <w:rFonts w:asciiTheme="minorHAnsi" w:hAnsiTheme="minorHAnsi" w:cstheme="minorHAnsi"/>
          <w:sz w:val="22"/>
          <w:szCs w:val="22"/>
        </w:rPr>
        <w:t>wania o udzielenie zamówienia, chyba że okres obowiązywania umowy w sprawie zamówienia publicznego</w:t>
      </w:r>
      <w:r w:rsidRPr="00A77D52">
        <w:rPr>
          <w:rFonts w:asciiTheme="minorHAnsi" w:hAnsiTheme="minorHAnsi" w:cstheme="minorHAnsi"/>
          <w:sz w:val="22"/>
          <w:szCs w:val="22"/>
        </w:rPr>
        <w:t xml:space="preserve"> </w:t>
      </w:r>
      <w:r w:rsidR="00BF4C6D" w:rsidRPr="00A77D52">
        <w:rPr>
          <w:rFonts w:asciiTheme="minorHAnsi" w:hAnsiTheme="minorHAnsi" w:cstheme="minorHAnsi"/>
          <w:sz w:val="22"/>
          <w:szCs w:val="22"/>
        </w:rPr>
        <w:t>przekracza 4 lata- przez</w:t>
      </w:r>
      <w:r w:rsidRPr="00A77D52">
        <w:rPr>
          <w:rFonts w:asciiTheme="minorHAnsi" w:hAnsiTheme="minorHAnsi" w:cstheme="minorHAnsi"/>
          <w:sz w:val="22"/>
          <w:szCs w:val="22"/>
        </w:rPr>
        <w:t xml:space="preserve"> cały czas </w:t>
      </w:r>
      <w:r w:rsidR="00BF4C6D" w:rsidRPr="00A77D52">
        <w:rPr>
          <w:rFonts w:asciiTheme="minorHAnsi" w:hAnsiTheme="minorHAnsi" w:cstheme="minorHAnsi"/>
          <w:sz w:val="22"/>
          <w:szCs w:val="22"/>
        </w:rPr>
        <w:t>obowiązywania tej umowy</w:t>
      </w:r>
      <w:r w:rsidRPr="00A77D52">
        <w:rPr>
          <w:rFonts w:asciiTheme="minorHAnsi" w:hAnsiTheme="minorHAnsi" w:cstheme="minorHAnsi"/>
          <w:sz w:val="22"/>
          <w:szCs w:val="22"/>
        </w:rPr>
        <w:t>.</w:t>
      </w:r>
    </w:p>
    <w:p w14:paraId="00BA1FFF" w14:textId="77777777" w:rsidR="0001632F" w:rsidRPr="00A77D52" w:rsidRDefault="0001632F" w:rsidP="00A316E2">
      <w:pPr>
        <w:pStyle w:val="Teksttreci0"/>
        <w:numPr>
          <w:ilvl w:val="0"/>
          <w:numId w:val="26"/>
        </w:numPr>
        <w:tabs>
          <w:tab w:val="left" w:pos="819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4" w:name="bookmark338"/>
      <w:bookmarkEnd w:id="4"/>
      <w:r w:rsidRPr="00A77D52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77D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77D52">
        <w:rPr>
          <w:rFonts w:asciiTheme="minorHAnsi" w:hAnsiTheme="minorHAnsi" w:cs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77D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77D52">
        <w:rPr>
          <w:rFonts w:asciiTheme="minorHAnsi" w:hAnsiTheme="minorHAnsi" w:cstheme="minorHAnsi"/>
          <w:sz w:val="22"/>
          <w:szCs w:val="22"/>
        </w:rPr>
        <w:t>.</w:t>
      </w:r>
    </w:p>
    <w:p w14:paraId="7F6A1881" w14:textId="77777777" w:rsidR="0001632F" w:rsidRPr="00A77D52" w:rsidRDefault="0001632F" w:rsidP="00A316E2">
      <w:pPr>
        <w:pStyle w:val="Teksttreci0"/>
        <w:numPr>
          <w:ilvl w:val="0"/>
          <w:numId w:val="26"/>
        </w:numPr>
        <w:tabs>
          <w:tab w:val="left" w:pos="819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5" w:name="bookmark339"/>
      <w:bookmarkEnd w:id="5"/>
      <w:r w:rsidRPr="00A77D52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RODO.</w:t>
      </w:r>
    </w:p>
    <w:p w14:paraId="243B06C6" w14:textId="55EA905C" w:rsidR="0001632F" w:rsidRPr="00A77D52" w:rsidRDefault="00AB471C" w:rsidP="00A316E2">
      <w:pPr>
        <w:pStyle w:val="Teksttreci0"/>
        <w:numPr>
          <w:ilvl w:val="0"/>
          <w:numId w:val="26"/>
        </w:numPr>
        <w:tabs>
          <w:tab w:val="left" w:pos="819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6" w:name="bookmark340"/>
      <w:bookmarkEnd w:id="6"/>
      <w:r w:rsidRPr="00A77D52">
        <w:rPr>
          <w:rFonts w:asciiTheme="minorHAnsi" w:hAnsiTheme="minorHAnsi" w:cstheme="minorHAnsi"/>
          <w:sz w:val="22"/>
          <w:szCs w:val="22"/>
        </w:rPr>
        <w:t>Wykonawca jak i osoby których dane Wykonawca przekazał w ramach obowiązku informacyjnego</w:t>
      </w:r>
      <w:r w:rsidR="00A316E2">
        <w:rPr>
          <w:rFonts w:asciiTheme="minorHAnsi" w:hAnsiTheme="minorHAnsi" w:cstheme="minorHAnsi"/>
          <w:sz w:val="22"/>
          <w:szCs w:val="22"/>
        </w:rPr>
        <w:t xml:space="preserve"> </w:t>
      </w:r>
      <w:r w:rsidRPr="00A77D52">
        <w:rPr>
          <w:rFonts w:asciiTheme="minorHAnsi" w:hAnsiTheme="minorHAnsi" w:cstheme="minorHAnsi"/>
          <w:sz w:val="22"/>
          <w:szCs w:val="22"/>
        </w:rPr>
        <w:t>wskazanego w art. 14 RODO posiadają</w:t>
      </w:r>
      <w:r w:rsidR="0001632F" w:rsidRPr="00A77D52">
        <w:rPr>
          <w:rFonts w:asciiTheme="minorHAnsi" w:hAnsiTheme="minorHAnsi" w:cstheme="minorHAnsi"/>
          <w:sz w:val="22"/>
          <w:szCs w:val="22"/>
        </w:rPr>
        <w:t>:</w:t>
      </w:r>
    </w:p>
    <w:p w14:paraId="077FAD54" w14:textId="26178DED" w:rsidR="0001632F" w:rsidRPr="00A77D52" w:rsidRDefault="0001632F" w:rsidP="00EA2413">
      <w:pPr>
        <w:pStyle w:val="Teksttreci0"/>
        <w:numPr>
          <w:ilvl w:val="0"/>
          <w:numId w:val="27"/>
        </w:numPr>
        <w:tabs>
          <w:tab w:val="left" w:pos="653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7" w:name="bookmark341"/>
      <w:bookmarkEnd w:id="7"/>
      <w:r w:rsidRPr="00A77D52">
        <w:rPr>
          <w:rFonts w:asciiTheme="minorHAnsi" w:hAnsiTheme="minorHAnsi" w:cstheme="minorHAnsi"/>
          <w:sz w:val="22"/>
          <w:szCs w:val="22"/>
        </w:rPr>
        <w:t>na podstawie art. 15 RODO prawo dostępu do danych osobowych</w:t>
      </w:r>
      <w:r w:rsidR="00AB471C" w:rsidRPr="00A77D52">
        <w:rPr>
          <w:rFonts w:asciiTheme="minorHAnsi" w:hAnsiTheme="minorHAnsi" w:cstheme="minorHAnsi"/>
          <w:sz w:val="22"/>
          <w:szCs w:val="22"/>
        </w:rPr>
        <w:t>;</w:t>
      </w:r>
      <w:r w:rsidR="00045071" w:rsidRPr="00A77D52">
        <w:rPr>
          <w:rFonts w:asciiTheme="minorHAnsi" w:hAnsiTheme="minorHAnsi" w:cstheme="minorHAnsi"/>
          <w:sz w:val="22"/>
          <w:szCs w:val="22"/>
        </w:rPr>
        <w:t xml:space="preserve"> </w:t>
      </w:r>
      <w:r w:rsidR="00AB471C" w:rsidRPr="00A77D52">
        <w:rPr>
          <w:rFonts w:asciiTheme="minorHAnsi" w:hAnsiTheme="minorHAnsi" w:cstheme="minorHAnsi"/>
          <w:sz w:val="22"/>
          <w:szCs w:val="22"/>
        </w:rPr>
        <w:t>w</w:t>
      </w:r>
      <w:r w:rsidR="00C8759A" w:rsidRPr="00A77D52">
        <w:rPr>
          <w:rFonts w:asciiTheme="minorHAnsi" w:hAnsiTheme="minorHAnsi" w:cstheme="minorHAnsi"/>
          <w:sz w:val="22"/>
          <w:szCs w:val="22"/>
        </w:rPr>
        <w:t xml:space="preserve"> przypadku, gdy wykonanie obowiązku, o którym mowa w art. 15 ust. 1 – 3 RODO, wymagałoby </w:t>
      </w:r>
      <w:r w:rsidR="00C8759A" w:rsidRPr="00A77D52">
        <w:rPr>
          <w:rFonts w:asciiTheme="minorHAnsi" w:hAnsiTheme="minorHAnsi" w:cstheme="minorHAnsi"/>
          <w:sz w:val="22"/>
          <w:szCs w:val="22"/>
        </w:rPr>
        <w:lastRenderedPageBreak/>
        <w:t>niewspółmiernie dużego wysiłku, Zamawiający może żądać od osoby, której dane dotyczą wskazania dodatkowych informacji mających na celu sprecyzowanie żądania, w szczególności podania daty lub nazwy postępowania o udzielenie zamówienia publicznego.</w:t>
      </w:r>
    </w:p>
    <w:p w14:paraId="4829295C" w14:textId="21B81D29" w:rsidR="0001632F" w:rsidRPr="00A77D52" w:rsidRDefault="0001632F" w:rsidP="00EA2413">
      <w:pPr>
        <w:pStyle w:val="Teksttreci0"/>
        <w:numPr>
          <w:ilvl w:val="0"/>
          <w:numId w:val="27"/>
        </w:numPr>
        <w:tabs>
          <w:tab w:val="left" w:pos="653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8" w:name="bookmark342"/>
      <w:bookmarkEnd w:id="8"/>
      <w:r w:rsidRPr="00A77D52">
        <w:rPr>
          <w:rFonts w:asciiTheme="minorHAnsi" w:hAnsiTheme="minorHAnsi" w:cstheme="minorHAnsi"/>
          <w:sz w:val="22"/>
          <w:szCs w:val="22"/>
        </w:rPr>
        <w:t xml:space="preserve">na podstawie art. 16 RODO prawo do sprostowania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A77D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77D52">
        <w:rPr>
          <w:rFonts w:asciiTheme="minorHAnsi" w:hAnsiTheme="minorHAnsi" w:cstheme="minorHAnsi"/>
          <w:sz w:val="22"/>
          <w:szCs w:val="22"/>
        </w:rPr>
        <w:t xml:space="preserve"> oraz nie może naruszać integralności protokołu oraz jego załączników);</w:t>
      </w:r>
    </w:p>
    <w:p w14:paraId="6E2490F3" w14:textId="05926D26" w:rsidR="0001632F" w:rsidRPr="00A77D52" w:rsidRDefault="0001632F" w:rsidP="00EA2413">
      <w:pPr>
        <w:pStyle w:val="Teksttreci0"/>
        <w:numPr>
          <w:ilvl w:val="0"/>
          <w:numId w:val="27"/>
        </w:numPr>
        <w:tabs>
          <w:tab w:val="left" w:pos="653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9" w:name="bookmark343"/>
      <w:bookmarkEnd w:id="9"/>
      <w:r w:rsidRPr="00A77D52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</w:t>
      </w:r>
      <w:r w:rsidR="00A878E3" w:rsidRPr="00A77D52">
        <w:rPr>
          <w:rFonts w:asciiTheme="minorHAnsi" w:hAnsiTheme="minorHAnsi" w:cstheme="minorHAnsi"/>
          <w:sz w:val="22"/>
          <w:szCs w:val="22"/>
        </w:rPr>
        <w:t>przy czym takie żądanie nie ogranicza przetwarzania tych danych osobowych do czasu zakończenia tego postępowania</w:t>
      </w:r>
      <w:r w:rsidR="00E9063F" w:rsidRPr="00A77D52">
        <w:rPr>
          <w:rFonts w:asciiTheme="minorHAnsi" w:hAnsiTheme="minorHAnsi" w:cstheme="minorHAnsi"/>
          <w:sz w:val="22"/>
          <w:szCs w:val="22"/>
        </w:rPr>
        <w:t>. Zastosowanie mają również ograniczenia</w:t>
      </w:r>
      <w:r w:rsidRPr="00A77D52">
        <w:rPr>
          <w:rFonts w:asciiTheme="minorHAnsi" w:hAnsiTheme="minorHAnsi" w:cstheme="minorHAnsi"/>
          <w:sz w:val="22"/>
          <w:szCs w:val="22"/>
        </w:rPr>
        <w:t>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BD9B503" w14:textId="77777777" w:rsidR="0001632F" w:rsidRPr="00A77D52" w:rsidRDefault="0001632F" w:rsidP="00EA2413">
      <w:pPr>
        <w:pStyle w:val="Teksttreci0"/>
        <w:numPr>
          <w:ilvl w:val="0"/>
          <w:numId w:val="27"/>
        </w:numPr>
        <w:tabs>
          <w:tab w:val="left" w:pos="653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10" w:name="bookmark344"/>
      <w:bookmarkEnd w:id="10"/>
      <w:r w:rsidRPr="00A77D52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561C1323" w14:textId="77777777" w:rsidR="00A316E2" w:rsidRPr="00A316E2" w:rsidRDefault="00AB471C" w:rsidP="00A316E2">
      <w:pPr>
        <w:pStyle w:val="Akapitzlist"/>
        <w:widowControl/>
        <w:numPr>
          <w:ilvl w:val="0"/>
          <w:numId w:val="26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bookmarkStart w:id="11" w:name="bookmark345"/>
      <w:bookmarkStart w:id="12" w:name="bookmark346"/>
      <w:bookmarkEnd w:id="11"/>
      <w:bookmarkEnd w:id="12"/>
      <w:r w:rsidRPr="00A316E2">
        <w:rPr>
          <w:rFonts w:asciiTheme="minorHAnsi" w:hAnsiTheme="minorHAnsi" w:cstheme="minorHAnsi"/>
          <w:sz w:val="22"/>
          <w:szCs w:val="22"/>
        </w:rPr>
        <w:t>Wykonawcy jak i osobom których dane Wykonawca przekazał w ramach obowiązku informacyjnego wskazanego w art. 14 RODO nie przysługuje:</w:t>
      </w:r>
    </w:p>
    <w:p w14:paraId="792B542B" w14:textId="306CB9AE" w:rsidR="0001632F" w:rsidRPr="00EA2413" w:rsidRDefault="0001632F" w:rsidP="00EA2413">
      <w:pPr>
        <w:pStyle w:val="Akapitzlist"/>
        <w:widowControl/>
        <w:numPr>
          <w:ilvl w:val="0"/>
          <w:numId w:val="28"/>
        </w:numPr>
        <w:spacing w:after="1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2413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0E48ECFC" w14:textId="77777777" w:rsidR="0001632F" w:rsidRPr="00A77D52" w:rsidRDefault="0001632F" w:rsidP="00EA2413">
      <w:pPr>
        <w:pStyle w:val="Teksttreci0"/>
        <w:numPr>
          <w:ilvl w:val="0"/>
          <w:numId w:val="28"/>
        </w:numPr>
        <w:tabs>
          <w:tab w:val="left" w:pos="653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13" w:name="bookmark347"/>
      <w:bookmarkEnd w:id="13"/>
      <w:r w:rsidRPr="00A77D52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1EB840A9" w14:textId="67C5BD34" w:rsidR="0001632F" w:rsidRDefault="0001632F" w:rsidP="00EA2413">
      <w:pPr>
        <w:pStyle w:val="Teksttreci0"/>
        <w:numPr>
          <w:ilvl w:val="0"/>
          <w:numId w:val="28"/>
        </w:numPr>
        <w:tabs>
          <w:tab w:val="left" w:pos="653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14" w:name="bookmark348"/>
      <w:bookmarkEnd w:id="14"/>
      <w:r w:rsidRPr="00A77D52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5C4B006" w14:textId="6C29CFF9" w:rsidR="00A77D52" w:rsidRPr="002B2674" w:rsidRDefault="00A77D52" w:rsidP="00A316E2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B2674">
        <w:rPr>
          <w:rFonts w:ascii="Calibri" w:hAnsi="Calibri" w:cs="Calibri"/>
          <w:sz w:val="22"/>
          <w:szCs w:val="22"/>
        </w:rPr>
        <w:t>Każda osoba, której  dane osobowe dotyczą, ma  prawo  w nieść skargę  do organu</w:t>
      </w:r>
    </w:p>
    <w:p w14:paraId="25A1A9A7" w14:textId="7F8934F2" w:rsidR="00A77D52" w:rsidRPr="002B2674" w:rsidRDefault="00A77D52" w:rsidP="00EA2413">
      <w:pPr>
        <w:pStyle w:val="NormalnyWeb"/>
        <w:spacing w:before="0" w:beforeAutospacing="0" w:after="0" w:afterAutospacing="0"/>
        <w:ind w:left="927"/>
        <w:rPr>
          <w:rFonts w:ascii="Calibri" w:hAnsi="Calibri" w:cs="Calibri"/>
          <w:sz w:val="22"/>
          <w:szCs w:val="22"/>
        </w:rPr>
      </w:pPr>
      <w:r w:rsidRPr="002B2674">
        <w:rPr>
          <w:rFonts w:ascii="Calibri" w:hAnsi="Calibri" w:cs="Calibri"/>
          <w:sz w:val="22"/>
          <w:szCs w:val="22"/>
        </w:rPr>
        <w:t>nadzorczego, jeżeli sądzi, że przetwarzanie danych osobowych jej dotyczące narusza przepisy</w:t>
      </w:r>
    </w:p>
    <w:p w14:paraId="45F62C7B" w14:textId="4DC13381" w:rsidR="00A77D52" w:rsidRPr="002B2674" w:rsidRDefault="00A77D52" w:rsidP="00EA2413">
      <w:pPr>
        <w:pStyle w:val="NormalnyWeb"/>
        <w:spacing w:before="0" w:beforeAutospacing="0" w:after="0" w:afterAutospacing="0"/>
        <w:ind w:left="927"/>
        <w:rPr>
          <w:rFonts w:ascii="Calibri" w:hAnsi="Calibri" w:cs="Calibri"/>
          <w:sz w:val="22"/>
          <w:szCs w:val="22"/>
        </w:rPr>
      </w:pPr>
      <w:r w:rsidRPr="002B2674">
        <w:rPr>
          <w:rFonts w:ascii="Calibri" w:hAnsi="Calibri" w:cs="Calibri"/>
          <w:sz w:val="22"/>
          <w:szCs w:val="22"/>
        </w:rPr>
        <w:t xml:space="preserve">RODO. Organem nadzorczym w Polsce jest Prezes Urzędu  Ochrony  Danych Osobowych  z </w:t>
      </w:r>
    </w:p>
    <w:p w14:paraId="10154919" w14:textId="07E1C4FE" w:rsidR="00A77D52" w:rsidRPr="002B2674" w:rsidRDefault="00A77D52" w:rsidP="00EA2413">
      <w:pPr>
        <w:pStyle w:val="NormalnyWeb"/>
        <w:spacing w:before="0" w:beforeAutospacing="0" w:after="0" w:afterAutospacing="0"/>
        <w:ind w:left="927"/>
        <w:rPr>
          <w:rFonts w:ascii="Calibri" w:hAnsi="Calibri" w:cs="Calibri"/>
          <w:sz w:val="22"/>
          <w:szCs w:val="22"/>
        </w:rPr>
      </w:pPr>
      <w:r w:rsidRPr="002B2674">
        <w:rPr>
          <w:rFonts w:ascii="Calibri" w:hAnsi="Calibri" w:cs="Calibri"/>
          <w:sz w:val="22"/>
          <w:szCs w:val="22"/>
        </w:rPr>
        <w:t>siedzibą w Warszawie, ul. Stawki 2, z którym  można  kontaktować  się w następujący sposób:</w:t>
      </w:r>
    </w:p>
    <w:p w14:paraId="1BA1F277" w14:textId="7B4EF1AD" w:rsidR="00A77D52" w:rsidRPr="002B2674" w:rsidRDefault="00A77D52" w:rsidP="00EA2413">
      <w:pPr>
        <w:pStyle w:val="NormalnyWeb"/>
        <w:spacing w:before="0" w:beforeAutospacing="0" w:after="0" w:afterAutospacing="0"/>
        <w:ind w:left="927"/>
        <w:rPr>
          <w:rFonts w:ascii="Calibri" w:hAnsi="Calibri" w:cs="Calibri"/>
          <w:sz w:val="22"/>
          <w:szCs w:val="22"/>
        </w:rPr>
      </w:pPr>
      <w:r w:rsidRPr="002B2674">
        <w:rPr>
          <w:rFonts w:ascii="Calibri" w:hAnsi="Calibri" w:cs="Calibri"/>
          <w:sz w:val="22"/>
          <w:szCs w:val="22"/>
        </w:rPr>
        <w:t xml:space="preserve">listownie: ul. Stawki 2, 00-193 Warszawa; przez elektroniczną skrzynkę podawczą  dostępną </w:t>
      </w:r>
    </w:p>
    <w:p w14:paraId="2EDF836B" w14:textId="1E9A7CE6" w:rsidR="00A77D52" w:rsidRPr="002B2674" w:rsidRDefault="00A77D52" w:rsidP="00EA2413">
      <w:pPr>
        <w:pStyle w:val="NormalnyWeb"/>
        <w:spacing w:before="0" w:beforeAutospacing="0" w:after="0" w:afterAutospacing="0"/>
        <w:ind w:left="927"/>
        <w:rPr>
          <w:rFonts w:ascii="Calibri" w:hAnsi="Calibri" w:cs="Calibri"/>
          <w:sz w:val="22"/>
          <w:szCs w:val="22"/>
        </w:rPr>
      </w:pPr>
      <w:r w:rsidRPr="002B2674">
        <w:rPr>
          <w:rFonts w:ascii="Calibri" w:hAnsi="Calibri" w:cs="Calibri"/>
          <w:sz w:val="22"/>
          <w:szCs w:val="22"/>
        </w:rPr>
        <w:t xml:space="preserve">na stronie: </w:t>
      </w:r>
      <w:hyperlink r:id="rId6" w:history="1">
        <w:r w:rsidRPr="00A77D52">
          <w:rPr>
            <w:rStyle w:val="Hipercze"/>
            <w:rFonts w:ascii="Calibri" w:eastAsiaTheme="majorEastAsia" w:hAnsi="Calibri" w:cs="Calibri"/>
            <w:b/>
            <w:color w:val="0000FF"/>
            <w:sz w:val="22"/>
            <w:szCs w:val="22"/>
            <w:u w:val="none"/>
          </w:rPr>
          <w:t>https://www.uodo.gov.pl/pl/</w:t>
        </w:r>
      </w:hyperlink>
      <w:r w:rsidRPr="002B2674">
        <w:rPr>
          <w:rFonts w:ascii="Calibri" w:hAnsi="Calibri" w:cs="Calibri"/>
          <w:b/>
          <w:color w:val="0000FF"/>
          <w:sz w:val="22"/>
          <w:szCs w:val="22"/>
        </w:rPr>
        <w:t xml:space="preserve">p/kontakt; , </w:t>
      </w:r>
      <w:r w:rsidRPr="002B2674">
        <w:rPr>
          <w:rFonts w:ascii="Calibri" w:hAnsi="Calibri" w:cs="Calibri"/>
          <w:sz w:val="22"/>
          <w:szCs w:val="22"/>
        </w:rPr>
        <w:t>telefonicznie: (22) 531 03 00.</w:t>
      </w:r>
    </w:p>
    <w:p w14:paraId="4FC15E96" w14:textId="77777777" w:rsidR="00A77D52" w:rsidRPr="002B2674" w:rsidRDefault="00A77D52" w:rsidP="00A316E2">
      <w:pPr>
        <w:spacing w:line="2" w:lineRule="exact"/>
        <w:ind w:left="-283"/>
        <w:rPr>
          <w:sz w:val="22"/>
          <w:szCs w:val="22"/>
        </w:rPr>
      </w:pPr>
    </w:p>
    <w:p w14:paraId="48567B9B" w14:textId="77777777" w:rsidR="00A77D52" w:rsidRPr="00A316E2" w:rsidRDefault="00A77D52" w:rsidP="00A316E2">
      <w:pPr>
        <w:pStyle w:val="Akapitzlist"/>
        <w:widowControl/>
        <w:numPr>
          <w:ilvl w:val="0"/>
          <w:numId w:val="26"/>
        </w:numPr>
        <w:tabs>
          <w:tab w:val="left" w:pos="720"/>
        </w:tabs>
        <w:spacing w:line="282" w:lineRule="auto"/>
        <w:ind w:right="20"/>
        <w:rPr>
          <w:rFonts w:asciiTheme="minorHAnsi" w:hAnsiTheme="minorHAnsi" w:cstheme="minorHAnsi"/>
          <w:sz w:val="22"/>
          <w:szCs w:val="22"/>
        </w:rPr>
      </w:pPr>
      <w:r w:rsidRPr="00A316E2">
        <w:rPr>
          <w:rFonts w:asciiTheme="minorHAnsi" w:hAnsiTheme="minorHAnsi" w:cstheme="minorHAnsi"/>
          <w:sz w:val="22"/>
          <w:szCs w:val="22"/>
        </w:rPr>
        <w:t>Pana/i dane osobowe nie będą przetwarzane w sposób zautomatyzowany i nie będą profilowane.</w:t>
      </w:r>
    </w:p>
    <w:p w14:paraId="38D0BE5A" w14:textId="77777777" w:rsidR="00A77D52" w:rsidRPr="00A77D52" w:rsidRDefault="00A77D52" w:rsidP="00A77D52">
      <w:pPr>
        <w:rPr>
          <w:rFonts w:asciiTheme="minorHAnsi" w:hAnsiTheme="minorHAnsi" w:cstheme="minorHAnsi"/>
          <w:sz w:val="22"/>
          <w:szCs w:val="22"/>
        </w:rPr>
      </w:pPr>
    </w:p>
    <w:p w14:paraId="3B2362C1" w14:textId="77777777" w:rsidR="00A77D52" w:rsidRPr="00A77D52" w:rsidRDefault="00A77D52" w:rsidP="00A77D52">
      <w:pPr>
        <w:rPr>
          <w:rFonts w:asciiTheme="minorHAnsi" w:hAnsiTheme="minorHAnsi" w:cstheme="minorHAnsi"/>
          <w:sz w:val="22"/>
          <w:szCs w:val="22"/>
        </w:rPr>
      </w:pPr>
      <w:r w:rsidRPr="00A77D52">
        <w:rPr>
          <w:rFonts w:asciiTheme="minorHAnsi" w:hAnsiTheme="minorHAnsi" w:cstheme="minorHAnsi"/>
          <w:sz w:val="22"/>
          <w:szCs w:val="22"/>
        </w:rPr>
        <w:t xml:space="preserve">Potwierdzam otrzymanie powyższych informacji i oświadczam, że zapoznałem/łam się z ich treścią </w:t>
      </w:r>
    </w:p>
    <w:p w14:paraId="57905AB5" w14:textId="77777777" w:rsidR="00A77D52" w:rsidRPr="00A77D52" w:rsidRDefault="00A77D52" w:rsidP="00A77D52">
      <w:pPr>
        <w:rPr>
          <w:rFonts w:asciiTheme="minorHAnsi" w:hAnsiTheme="minorHAnsi" w:cstheme="minorHAnsi"/>
          <w:sz w:val="22"/>
          <w:szCs w:val="22"/>
        </w:rPr>
      </w:pPr>
    </w:p>
    <w:p w14:paraId="57F4AE5D" w14:textId="77777777" w:rsidR="00A77D52" w:rsidRPr="00A77D52" w:rsidRDefault="00A77D52" w:rsidP="00A77D52">
      <w:pPr>
        <w:spacing w:line="286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0D2131B" w14:textId="77777777" w:rsidR="00A77D52" w:rsidRPr="00A77D52" w:rsidRDefault="00A77D52" w:rsidP="00A77D52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A77D52">
        <w:rPr>
          <w:rFonts w:asciiTheme="minorHAnsi" w:hAnsiTheme="minorHAnsi" w:cstheme="minorHAnsi"/>
          <w:sz w:val="22"/>
          <w:szCs w:val="22"/>
        </w:rPr>
        <w:t>Data i podpis:</w:t>
      </w:r>
    </w:p>
    <w:p w14:paraId="7633CD2B" w14:textId="77777777" w:rsidR="00A77D52" w:rsidRPr="00A77D52" w:rsidRDefault="00A77D52" w:rsidP="00A77D52">
      <w:pPr>
        <w:spacing w:line="18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C52ED12" w14:textId="77777777" w:rsidR="00A77D52" w:rsidRPr="00A77D52" w:rsidRDefault="00A77D52" w:rsidP="00A77D52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A77D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27F85899" w14:textId="75BB064E" w:rsidR="00A77D52" w:rsidRPr="00A77D52" w:rsidRDefault="00A77D52" w:rsidP="00A77D52">
      <w:pPr>
        <w:pStyle w:val="Teksttreci0"/>
        <w:tabs>
          <w:tab w:val="left" w:pos="653"/>
        </w:tabs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D956751" w14:textId="77777777" w:rsidR="00AC21EF" w:rsidRPr="00A77D52" w:rsidRDefault="00AC21EF">
      <w:pPr>
        <w:rPr>
          <w:rFonts w:asciiTheme="minorHAnsi" w:hAnsiTheme="minorHAnsi" w:cstheme="minorHAnsi"/>
          <w:sz w:val="22"/>
          <w:szCs w:val="22"/>
        </w:rPr>
      </w:pPr>
    </w:p>
    <w:p w14:paraId="07A952B0" w14:textId="77777777" w:rsidR="00C8759A" w:rsidRDefault="00C8759A"/>
    <w:p w14:paraId="05D5EFA0" w14:textId="77777777" w:rsidR="00C8759A" w:rsidRPr="00FB6DC5" w:rsidRDefault="00C8759A">
      <w:pPr>
        <w:rPr>
          <w:rFonts w:ascii="Times New Roman" w:hAnsi="Times New Roman" w:cs="Times New Roman"/>
          <w:sz w:val="28"/>
          <w:szCs w:val="28"/>
        </w:rPr>
      </w:pPr>
    </w:p>
    <w:p w14:paraId="729DB7A5" w14:textId="2F09F3FA" w:rsidR="00A82A75" w:rsidRDefault="00A82A75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82A75" w:rsidSect="00BF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4FCB3C4"/>
    <w:lvl w:ilvl="0" w:tplc="ECDC52F2">
      <w:start w:val="1"/>
      <w:numFmt w:val="decimal"/>
      <w:lvlText w:val="%1."/>
      <w:lvlJc w:val="left"/>
      <w:rPr>
        <w:rFonts w:asciiTheme="minorHAnsi" w:hAnsiTheme="minorHAnsi" w:cstheme="minorHAnsi" w:hint="default"/>
        <w:i w:val="0"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530D82"/>
    <w:multiLevelType w:val="hybridMultilevel"/>
    <w:tmpl w:val="77FA278A"/>
    <w:lvl w:ilvl="0" w:tplc="46F8F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D690B"/>
    <w:multiLevelType w:val="hybridMultilevel"/>
    <w:tmpl w:val="2842D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ED3"/>
    <w:multiLevelType w:val="hybridMultilevel"/>
    <w:tmpl w:val="8ECEEF96"/>
    <w:lvl w:ilvl="0" w:tplc="08A87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502ED"/>
    <w:multiLevelType w:val="hybridMultilevel"/>
    <w:tmpl w:val="C31A5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6230"/>
    <w:multiLevelType w:val="hybridMultilevel"/>
    <w:tmpl w:val="3DE6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39A8"/>
    <w:multiLevelType w:val="hybridMultilevel"/>
    <w:tmpl w:val="25B2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95CBC"/>
    <w:multiLevelType w:val="hybridMultilevel"/>
    <w:tmpl w:val="0DC0D2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411089"/>
    <w:multiLevelType w:val="hybridMultilevel"/>
    <w:tmpl w:val="76CC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46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661B8"/>
    <w:multiLevelType w:val="multilevel"/>
    <w:tmpl w:val="37589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7E17F8"/>
    <w:multiLevelType w:val="hybridMultilevel"/>
    <w:tmpl w:val="D12ADF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933739"/>
    <w:multiLevelType w:val="hybridMultilevel"/>
    <w:tmpl w:val="72EE95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A552AA"/>
    <w:multiLevelType w:val="hybridMultilevel"/>
    <w:tmpl w:val="1106703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A93C16"/>
    <w:multiLevelType w:val="hybridMultilevel"/>
    <w:tmpl w:val="C56A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161BE"/>
    <w:multiLevelType w:val="hybridMultilevel"/>
    <w:tmpl w:val="7F1E3434"/>
    <w:lvl w:ilvl="0" w:tplc="3D58A65C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D43D7"/>
    <w:multiLevelType w:val="hybridMultilevel"/>
    <w:tmpl w:val="28F810A8"/>
    <w:lvl w:ilvl="0" w:tplc="4030C56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371A4"/>
    <w:multiLevelType w:val="hybridMultilevel"/>
    <w:tmpl w:val="E5E2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334CC"/>
    <w:multiLevelType w:val="multilevel"/>
    <w:tmpl w:val="58CA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2878D0"/>
    <w:multiLevelType w:val="hybridMultilevel"/>
    <w:tmpl w:val="0E10CF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AC4F1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279646">
    <w:abstractNumId w:val="11"/>
  </w:num>
  <w:num w:numId="2" w16cid:durableId="1661422461">
    <w:abstractNumId w:val="21"/>
  </w:num>
  <w:num w:numId="3" w16cid:durableId="887960291">
    <w:abstractNumId w:val="22"/>
  </w:num>
  <w:num w:numId="4" w16cid:durableId="8549294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999558">
    <w:abstractNumId w:val="19"/>
  </w:num>
  <w:num w:numId="6" w16cid:durableId="1039669468">
    <w:abstractNumId w:val="4"/>
  </w:num>
  <w:num w:numId="7" w16cid:durableId="1986003954">
    <w:abstractNumId w:val="13"/>
  </w:num>
  <w:num w:numId="8" w16cid:durableId="1986162425">
    <w:abstractNumId w:val="18"/>
  </w:num>
  <w:num w:numId="9" w16cid:durableId="218979619">
    <w:abstractNumId w:val="7"/>
  </w:num>
  <w:num w:numId="10" w16cid:durableId="9479294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3427677">
    <w:abstractNumId w:val="10"/>
  </w:num>
  <w:num w:numId="12" w16cid:durableId="427310943">
    <w:abstractNumId w:val="15"/>
  </w:num>
  <w:num w:numId="13" w16cid:durableId="1135836258">
    <w:abstractNumId w:val="6"/>
  </w:num>
  <w:num w:numId="14" w16cid:durableId="1275744646">
    <w:abstractNumId w:val="16"/>
  </w:num>
  <w:num w:numId="15" w16cid:durableId="630745505">
    <w:abstractNumId w:val="17"/>
  </w:num>
  <w:num w:numId="16" w16cid:durableId="1007176730">
    <w:abstractNumId w:val="2"/>
  </w:num>
  <w:num w:numId="17" w16cid:durableId="53774053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4087773">
    <w:abstractNumId w:val="2"/>
  </w:num>
  <w:num w:numId="19" w16cid:durableId="893663102">
    <w:abstractNumId w:val="9"/>
  </w:num>
  <w:num w:numId="20" w16cid:durableId="12459878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6955595">
    <w:abstractNumId w:val="20"/>
  </w:num>
  <w:num w:numId="22" w16cid:durableId="1497720643">
    <w:abstractNumId w:val="0"/>
  </w:num>
  <w:num w:numId="23" w16cid:durableId="163475217">
    <w:abstractNumId w:val="1"/>
  </w:num>
  <w:num w:numId="24" w16cid:durableId="1038431758">
    <w:abstractNumId w:val="3"/>
  </w:num>
  <w:num w:numId="25" w16cid:durableId="273757794">
    <w:abstractNumId w:val="5"/>
  </w:num>
  <w:num w:numId="26" w16cid:durableId="1753625511">
    <w:abstractNumId w:val="14"/>
  </w:num>
  <w:num w:numId="27" w16cid:durableId="1005668684">
    <w:abstractNumId w:val="12"/>
  </w:num>
  <w:num w:numId="28" w16cid:durableId="15764756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2F"/>
    <w:rsid w:val="000063BD"/>
    <w:rsid w:val="0001632F"/>
    <w:rsid w:val="00045071"/>
    <w:rsid w:val="000951EC"/>
    <w:rsid w:val="00304674"/>
    <w:rsid w:val="004C3A2A"/>
    <w:rsid w:val="005C0D38"/>
    <w:rsid w:val="006E22E2"/>
    <w:rsid w:val="007D50D9"/>
    <w:rsid w:val="008A128E"/>
    <w:rsid w:val="00A176DE"/>
    <w:rsid w:val="00A316E2"/>
    <w:rsid w:val="00A31ACB"/>
    <w:rsid w:val="00A76DB1"/>
    <w:rsid w:val="00A77D52"/>
    <w:rsid w:val="00A82A75"/>
    <w:rsid w:val="00A878E3"/>
    <w:rsid w:val="00AB471C"/>
    <w:rsid w:val="00AC21EF"/>
    <w:rsid w:val="00BF47F9"/>
    <w:rsid w:val="00BF4C6D"/>
    <w:rsid w:val="00C172D3"/>
    <w:rsid w:val="00C8759A"/>
    <w:rsid w:val="00DB5757"/>
    <w:rsid w:val="00E27FEC"/>
    <w:rsid w:val="00E471DA"/>
    <w:rsid w:val="00E9063F"/>
    <w:rsid w:val="00E90D07"/>
    <w:rsid w:val="00EA2413"/>
    <w:rsid w:val="00EC07C2"/>
    <w:rsid w:val="00EC67DB"/>
    <w:rsid w:val="00F57DE8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2037"/>
  <w15:docId w15:val="{FB7184B2-DED6-3940-8874-87149A26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D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3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01632F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1632F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1632F"/>
    <w:rPr>
      <w:color w:val="0563C1" w:themeColor="hyperlink"/>
      <w:u w:val="single"/>
    </w:rPr>
  </w:style>
  <w:style w:type="paragraph" w:customStyle="1" w:styleId="Teksttreci1">
    <w:name w:val="Tekst treści1"/>
    <w:basedOn w:val="Normalny"/>
    <w:uiPriority w:val="99"/>
    <w:rsid w:val="0001632F"/>
    <w:pPr>
      <w:shd w:val="clear" w:color="auto" w:fill="FFFFFF"/>
      <w:spacing w:before="240" w:line="240" w:lineRule="atLeast"/>
      <w:ind w:hanging="480"/>
    </w:pPr>
    <w:rPr>
      <w:rFonts w:ascii="Calibri" w:eastAsia="Calibri" w:hAnsi="Calibri" w:cs="Times New Roman"/>
      <w:color w:val="auto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C172D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75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ormalny1">
    <w:name w:val="Normalny1"/>
    <w:basedOn w:val="Domylnaczcionkaakapitu"/>
    <w:rsid w:val="00DB575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D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styleId="Uwydatnienie">
    <w:name w:val="Emphasis"/>
    <w:qFormat/>
    <w:rsid w:val="00A77D52"/>
    <w:rPr>
      <w:i/>
      <w:iCs/>
    </w:rPr>
  </w:style>
  <w:style w:type="paragraph" w:styleId="NormalnyWeb">
    <w:name w:val="Normal (Web)"/>
    <w:basedOn w:val="Normalny"/>
    <w:uiPriority w:val="99"/>
    <w:unhideWhenUsed/>
    <w:rsid w:val="00A77D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do.gov.pl/pl/" TargetMode="External"/><Relationship Id="rId5" Type="http://schemas.openxmlformats.org/officeDocument/2006/relationships/hyperlink" Target="mailto:iodo@iodo.ku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Sulej</dc:creator>
  <cp:lastModifiedBy>PUP Lowicz</cp:lastModifiedBy>
  <cp:revision>7</cp:revision>
  <dcterms:created xsi:type="dcterms:W3CDTF">2023-10-19T15:43:00Z</dcterms:created>
  <dcterms:modified xsi:type="dcterms:W3CDTF">2024-01-11T12:16:00Z</dcterms:modified>
</cp:coreProperties>
</file>