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A6" w:rsidRPr="00E67204" w:rsidRDefault="008243A6" w:rsidP="006E4550">
      <w:pPr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kern w:val="36"/>
          <w:lang w:eastAsia="pl-PL"/>
        </w:rPr>
      </w:pPr>
      <w:r w:rsidRPr="00E67204">
        <w:rPr>
          <w:rFonts w:ascii="Calibri Light" w:eastAsia="Times New Roman" w:hAnsi="Calibri Light" w:cs="Calibri Light"/>
          <w:b/>
          <w:bCs/>
          <w:kern w:val="36"/>
          <w:lang w:eastAsia="pl-PL"/>
        </w:rPr>
        <w:t>REGULAMIN STRONY INTERNETOWEJ</w:t>
      </w:r>
      <w:r w:rsidR="0004593E" w:rsidRPr="00E67204">
        <w:rPr>
          <w:rFonts w:ascii="Calibri Light" w:eastAsia="Times New Roman" w:hAnsi="Calibri Light" w:cs="Calibri Light"/>
          <w:b/>
          <w:bCs/>
          <w:kern w:val="36"/>
          <w:lang w:eastAsia="pl-PL"/>
        </w:rPr>
        <w:t>:</w:t>
      </w:r>
    </w:p>
    <w:p w:rsidR="0004593E" w:rsidRPr="00E67204" w:rsidRDefault="00E67204" w:rsidP="0004593E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color w:val="0000FF"/>
          <w:lang w:eastAsia="pl-PL"/>
        </w:rPr>
      </w:pPr>
      <w:bookmarkStart w:id="0" w:name="_Hlk534477048"/>
      <w:r w:rsidRPr="00E67204">
        <w:rPr>
          <w:rFonts w:ascii="Calibri Light" w:eastAsia="Times New Roman" w:hAnsi="Calibri Light" w:cs="Calibri Light"/>
          <w:b/>
          <w:color w:val="0000FF"/>
          <w:lang w:eastAsia="pl-PL"/>
        </w:rPr>
        <w:t>https://lowicz.praca.gov.pl/</w:t>
      </w:r>
    </w:p>
    <w:bookmarkEnd w:id="0"/>
    <w:p w:rsidR="0004593E" w:rsidRPr="00E67204" w:rsidRDefault="00E67204" w:rsidP="006E4550">
      <w:pPr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kern w:val="36"/>
          <w:lang w:eastAsia="pl-PL"/>
        </w:rPr>
      </w:pPr>
      <w:r w:rsidRPr="003F687E">
        <w:rPr>
          <w:rFonts w:ascii="Calibri Light" w:hAnsi="Calibri Light" w:cs="Calibri Light"/>
          <w:b/>
        </w:rPr>
        <w:t>Powiatowy Urząd Pracy w Łowiczu z siedzibą przy ulicy Stanisławskiego 28, 99 – 400 Łowicz,</w:t>
      </w:r>
    </w:p>
    <w:p w:rsidR="008243A6" w:rsidRPr="00E67204" w:rsidRDefault="008243A6" w:rsidP="00E67204">
      <w:pPr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kern w:val="36"/>
          <w:lang w:eastAsia="pl-PL"/>
        </w:rPr>
      </w:pPr>
    </w:p>
    <w:p w:rsidR="00C963DE" w:rsidRPr="00E67204" w:rsidRDefault="007C596A" w:rsidP="007C596A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</w:t>
      </w:r>
      <w:r w:rsidR="00DC505D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  </w:t>
      </w:r>
      <w:r w:rsidR="00DC6B75" w:rsidRPr="00E67204">
        <w:rPr>
          <w:rFonts w:ascii="Calibri Light" w:eastAsia="Times New Roman" w:hAnsi="Calibri Light" w:cs="Calibri Light"/>
          <w:color w:val="333333"/>
          <w:lang w:eastAsia="pl-PL"/>
        </w:rPr>
        <w:t>Definicje</w:t>
      </w:r>
    </w:p>
    <w:p w:rsidR="00DC6B75" w:rsidRPr="00E67204" w:rsidRDefault="007C596A" w:rsidP="007C59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</w:t>
      </w:r>
      <w:r w:rsidR="00DC505D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  </w:t>
      </w:r>
      <w:r w:rsidR="00DC6B75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Podstawa prawna regulaminu strony internetowej </w:t>
      </w:r>
    </w:p>
    <w:p w:rsidR="00DC6B75" w:rsidRPr="00E67204" w:rsidRDefault="007C596A" w:rsidP="007C59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</w:t>
      </w:r>
      <w:r w:rsidR="00DC505D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  </w:t>
      </w:r>
      <w:r w:rsidR="00DC6B75" w:rsidRPr="00E67204">
        <w:rPr>
          <w:rFonts w:ascii="Calibri Light" w:eastAsia="Times New Roman" w:hAnsi="Calibri Light" w:cs="Calibri Light"/>
          <w:color w:val="333333"/>
          <w:lang w:eastAsia="pl-PL"/>
        </w:rPr>
        <w:t>Postanowienia ogólne</w:t>
      </w:r>
    </w:p>
    <w:p w:rsidR="00DC505D" w:rsidRPr="00E67204" w:rsidRDefault="007C596A" w:rsidP="007C59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</w:t>
      </w:r>
      <w:r w:rsidR="00DC505D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  </w:t>
      </w:r>
      <w:r w:rsidR="00DC6B75" w:rsidRPr="00E67204">
        <w:rPr>
          <w:rFonts w:ascii="Calibri Light" w:eastAsia="Times New Roman" w:hAnsi="Calibri Light" w:cs="Calibri Light"/>
          <w:color w:val="333333"/>
          <w:lang w:eastAsia="pl-PL"/>
        </w:rPr>
        <w:t>Wymaga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>nia</w:t>
      </w:r>
      <w:r w:rsidR="00DC6B75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>techniczne niezbędne do współpracy z systemem informatycznym,</w:t>
      </w:r>
    </w:p>
    <w:p w:rsidR="00C963DE" w:rsidRPr="00E67204" w:rsidRDefault="00DC505D" w:rsidP="00DC505D">
      <w:pPr>
        <w:shd w:val="clear" w:color="auto" w:fill="FFFFFF" w:themeFill="background1"/>
        <w:spacing w:after="0" w:line="240" w:lineRule="auto"/>
        <w:ind w:left="502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  </w:t>
      </w:r>
      <w:r w:rsidR="007C596A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K</w:t>
      </w:r>
      <w:r w:rsidR="007C596A" w:rsidRPr="00E67204">
        <w:rPr>
          <w:rFonts w:ascii="Calibri Light" w:eastAsia="Times New Roman" w:hAnsi="Calibri Light" w:cs="Calibri Light"/>
          <w:color w:val="333333"/>
          <w:lang w:eastAsia="pl-PL"/>
        </w:rPr>
        <w:t>tórym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="007C596A" w:rsidRPr="00E67204">
        <w:rPr>
          <w:rFonts w:ascii="Calibri Light" w:eastAsia="Times New Roman" w:hAnsi="Calibri Light" w:cs="Calibri Light"/>
          <w:color w:val="333333"/>
          <w:lang w:eastAsia="pl-PL"/>
        </w:rPr>
        <w:t>posługuje się Usługodawca</w:t>
      </w:r>
    </w:p>
    <w:p w:rsidR="006E40BD" w:rsidRPr="00E67204" w:rsidRDefault="006E40BD" w:rsidP="006E40B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  </w:t>
      </w:r>
      <w:r w:rsidR="00DC505D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>Rodzaj i zakres usług elektronicznych</w:t>
      </w:r>
    </w:p>
    <w:p w:rsidR="00C963DE" w:rsidRPr="00E67204" w:rsidRDefault="007C596A" w:rsidP="007C59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</w:t>
      </w:r>
      <w:r w:rsidR="00E03BC0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="006E40BD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="00DC505D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</w:t>
      </w:r>
      <w:r w:rsidR="00C963DE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Warunki 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>korzystania z treści strony</w:t>
      </w:r>
    </w:p>
    <w:p w:rsidR="00C963DE" w:rsidRPr="00E67204" w:rsidRDefault="006E40BD" w:rsidP="007C59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="00DC505D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="00E03BC0" w:rsidRPr="00E67204">
        <w:rPr>
          <w:rFonts w:ascii="Calibri Light" w:eastAsia="Times New Roman" w:hAnsi="Calibri Light" w:cs="Calibri Light"/>
          <w:color w:val="333333"/>
          <w:lang w:eastAsia="pl-PL"/>
        </w:rPr>
        <w:t>Wyłączenie odpowiedzialności</w:t>
      </w:r>
    </w:p>
    <w:p w:rsidR="00C963DE" w:rsidRPr="00E67204" w:rsidRDefault="006E40BD" w:rsidP="007C59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="00DC505D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="00C963DE" w:rsidRPr="00E67204">
        <w:rPr>
          <w:rFonts w:ascii="Calibri Light" w:eastAsia="Times New Roman" w:hAnsi="Calibri Light" w:cs="Calibri Light"/>
          <w:color w:val="333333"/>
          <w:lang w:eastAsia="pl-PL"/>
        </w:rPr>
        <w:t>Tryb postępowania reklamacyjnego</w:t>
      </w:r>
    </w:p>
    <w:p w:rsidR="00C963DE" w:rsidRPr="00E67204" w:rsidRDefault="006E40BD" w:rsidP="007C59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   </w:t>
      </w:r>
      <w:r w:rsid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="00C963DE" w:rsidRPr="00E67204">
        <w:rPr>
          <w:rFonts w:ascii="Calibri Light" w:eastAsia="Times New Roman" w:hAnsi="Calibri Light" w:cs="Calibri Light"/>
          <w:color w:val="333333"/>
          <w:lang w:eastAsia="pl-PL"/>
        </w:rPr>
        <w:t>Własność intelektualna</w:t>
      </w:r>
    </w:p>
    <w:p w:rsidR="00DC505D" w:rsidRPr="00E67204" w:rsidRDefault="00DC505D" w:rsidP="007C59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   </w:t>
      </w:r>
      <w:r w:rsid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>Ochrona danych osobowych</w:t>
      </w:r>
    </w:p>
    <w:p w:rsidR="00C963DE" w:rsidRPr="00E67204" w:rsidRDefault="007C596A" w:rsidP="007C596A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</w:t>
      </w:r>
      <w:r w:rsidR="00E03BC0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="006E40BD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 </w:t>
      </w:r>
      <w:r w:rsidR="00E67204">
        <w:rPr>
          <w:rFonts w:ascii="Calibri Light" w:eastAsia="Times New Roman" w:hAnsi="Calibri Light" w:cs="Calibri Light"/>
          <w:color w:val="333333"/>
          <w:lang w:eastAsia="pl-PL"/>
        </w:rPr>
        <w:t xml:space="preserve"> </w:t>
      </w:r>
      <w:r w:rsidR="00C963DE" w:rsidRPr="00E67204">
        <w:rPr>
          <w:rFonts w:ascii="Calibri Light" w:eastAsia="Times New Roman" w:hAnsi="Calibri Light" w:cs="Calibri Light"/>
          <w:color w:val="333333"/>
          <w:lang w:eastAsia="pl-PL"/>
        </w:rPr>
        <w:t>Postanowienia końcowe</w:t>
      </w:r>
    </w:p>
    <w:p w:rsidR="00C963DE" w:rsidRPr="00E67204" w:rsidRDefault="00C963DE" w:rsidP="00DC6B75">
      <w:pPr>
        <w:pStyle w:val="Akapitzlist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>D</w:t>
      </w:r>
      <w:r w:rsidR="00DC6B75"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>efinicje</w:t>
      </w:r>
    </w:p>
    <w:p w:rsidR="00DC6B75" w:rsidRPr="00E67204" w:rsidRDefault="00C963DE" w:rsidP="00E6720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color w:val="0000FF"/>
          <w:lang w:eastAsia="pl-PL"/>
        </w:rPr>
      </w:pP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>REGULAMIN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- niniejszy regulamin Strony</w:t>
      </w:r>
      <w:r w:rsidR="00DC6B75"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: </w:t>
      </w:r>
      <w:r w:rsidR="00E67204" w:rsidRPr="00E67204">
        <w:rPr>
          <w:rFonts w:ascii="Calibri Light" w:eastAsia="Times New Roman" w:hAnsi="Calibri Light" w:cs="Calibri Light"/>
          <w:b/>
          <w:color w:val="0000FF"/>
          <w:lang w:eastAsia="pl-PL"/>
        </w:rPr>
        <w:t>https://lowicz.praca.gov.pl/</w:t>
      </w:r>
    </w:p>
    <w:p w:rsidR="00C963DE" w:rsidRDefault="00C963DE" w:rsidP="00E67204">
      <w:pPr>
        <w:spacing w:after="0" w:line="240" w:lineRule="auto"/>
        <w:outlineLvl w:val="0"/>
        <w:rPr>
          <w:rFonts w:ascii="Calibri Light" w:eastAsia="Times New Roman" w:hAnsi="Calibri Light" w:cs="Calibri Light"/>
          <w:b/>
          <w:bCs/>
          <w:kern w:val="36"/>
          <w:lang w:eastAsia="pl-PL"/>
        </w:rPr>
      </w:pP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>USŁUGODAWCA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– </w:t>
      </w:r>
      <w:r w:rsidRPr="00E67204">
        <w:rPr>
          <w:rFonts w:ascii="Calibri Light" w:eastAsia="Times New Roman" w:hAnsi="Calibri Light" w:cs="Calibri Light"/>
          <w:lang w:eastAsia="pl-PL"/>
        </w:rPr>
        <w:t xml:space="preserve"> </w:t>
      </w:r>
      <w:r w:rsidR="00E67204" w:rsidRPr="003F687E">
        <w:rPr>
          <w:rFonts w:ascii="Calibri Light" w:hAnsi="Calibri Light" w:cs="Calibri Light"/>
          <w:b/>
        </w:rPr>
        <w:t>Powiatowy Urząd Pracy w Łowiczu z siedzibą przy ulicy Stanisławskiego 28, 99 – 400 Łowicz,</w:t>
      </w:r>
    </w:p>
    <w:p w:rsidR="00E67204" w:rsidRPr="00E67204" w:rsidRDefault="00E67204" w:rsidP="00E67204">
      <w:pPr>
        <w:spacing w:after="0" w:line="240" w:lineRule="auto"/>
        <w:outlineLvl w:val="0"/>
        <w:rPr>
          <w:rFonts w:ascii="Calibri Light" w:eastAsia="Times New Roman" w:hAnsi="Calibri Light" w:cs="Calibri Light"/>
          <w:b/>
          <w:bCs/>
          <w:kern w:val="36"/>
          <w:lang w:eastAsia="pl-PL"/>
        </w:rPr>
      </w:pPr>
    </w:p>
    <w:p w:rsidR="00C963DE" w:rsidRPr="00E67204" w:rsidRDefault="00C963DE" w:rsidP="00E672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>USŁUGOBIORCA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– osoba fizyczna, osoba prawna albo jednostka organizacyjna nieposiadająca osobowości prawnej, której ustawa przyznaje zdolność prawną korzystająca z Usługi Elektronicznej.</w:t>
      </w:r>
    </w:p>
    <w:p w:rsidR="00C963DE" w:rsidRPr="00E67204" w:rsidRDefault="00C963DE" w:rsidP="00E67204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>USŁUGA ELEKTRONICZNA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– usługa świadczona drogą elektroniczną przez Usługodawcę na rzecz Usługobiorcy za pośrednictwem Strony.</w:t>
      </w:r>
    </w:p>
    <w:p w:rsidR="0004593E" w:rsidRPr="00E67204" w:rsidRDefault="0004593E" w:rsidP="006E40BD">
      <w:pPr>
        <w:pStyle w:val="Akapitzlist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E67204">
        <w:rPr>
          <w:rFonts w:ascii="Calibri Light" w:eastAsia="Times New Roman" w:hAnsi="Calibri Light" w:cs="Calibri Light"/>
          <w:b/>
          <w:lang w:eastAsia="pl-PL"/>
        </w:rPr>
        <w:t>Podstawa prawna regulaminu strony internetowej:</w:t>
      </w:r>
    </w:p>
    <w:p w:rsidR="00E9751D" w:rsidRPr="00E9751D" w:rsidRDefault="0004593E" w:rsidP="00E9751D">
      <w:p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Ustawy o świadczeniu usług drogą elektroniczną z dnia 18 lipca 2002 r. (Dz. U. Nr 144, poz. 1204</w:t>
      </w:r>
      <w:r w:rsidR="00E9751D">
        <w:rPr>
          <w:rFonts w:ascii="Calibri Light" w:eastAsia="Times New Roman" w:hAnsi="Calibri Light" w:cs="Calibri Light"/>
          <w:lang w:eastAsia="pl-PL"/>
        </w:rPr>
        <w:t xml:space="preserve">, </w:t>
      </w:r>
      <w:r w:rsidRPr="00E67204">
        <w:rPr>
          <w:rFonts w:ascii="Calibri Light" w:eastAsia="Times New Roman" w:hAnsi="Calibri Light" w:cs="Calibri Light"/>
          <w:lang w:eastAsia="pl-PL"/>
        </w:rPr>
        <w:t xml:space="preserve"> </w:t>
      </w:r>
      <w:r w:rsidR="00E9751D" w:rsidRPr="00E9751D">
        <w:rPr>
          <w:rFonts w:ascii="Calibri Light" w:eastAsia="Times New Roman" w:hAnsi="Calibri Light" w:cs="Calibri Light"/>
          <w:lang w:eastAsia="pl-PL"/>
        </w:rPr>
        <w:t>Dz. U. z 2020 r.</w:t>
      </w:r>
    </w:p>
    <w:p w:rsidR="0004593E" w:rsidRPr="00E67204" w:rsidRDefault="00E9751D" w:rsidP="00E9751D">
      <w:p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E9751D">
        <w:rPr>
          <w:rFonts w:ascii="Calibri Light" w:eastAsia="Times New Roman" w:hAnsi="Calibri Light" w:cs="Calibri Light"/>
          <w:lang w:eastAsia="pl-PL"/>
        </w:rPr>
        <w:t>poz. 344.</w:t>
      </w:r>
      <w:r w:rsidRPr="00E9751D">
        <w:rPr>
          <w:rFonts w:ascii="Calibri Light" w:eastAsia="Times New Roman" w:hAnsi="Calibri Light" w:cs="Calibri Light"/>
          <w:lang w:eastAsia="pl-PL"/>
        </w:rPr>
        <w:t xml:space="preserve"> </w:t>
      </w:r>
      <w:r w:rsidR="0004593E" w:rsidRPr="00E67204">
        <w:rPr>
          <w:rFonts w:ascii="Calibri Light" w:eastAsia="Times New Roman" w:hAnsi="Calibri Light" w:cs="Calibri Light"/>
          <w:lang w:eastAsia="pl-PL"/>
        </w:rPr>
        <w:t>ze zm.),</w:t>
      </w:r>
    </w:p>
    <w:p w:rsidR="0004593E" w:rsidRPr="00E67204" w:rsidRDefault="0004593E" w:rsidP="0004593E">
      <w:p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Ustawy o prawach konsumenta z dnia 30 maja 2014 r. (Dz. U. 2014 poz. 827),</w:t>
      </w:r>
    </w:p>
    <w:p w:rsidR="00E9751D" w:rsidRPr="00E9751D" w:rsidRDefault="0004593E" w:rsidP="00E9751D">
      <w:p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Ustawy Kodeks cywilny z dnia 23 kwietnia 1964 r. (Dz. U. nr 16, poz. 93 ze zm.)</w:t>
      </w:r>
      <w:r w:rsidR="00E9751D">
        <w:rPr>
          <w:rFonts w:ascii="Calibri Light" w:eastAsia="Times New Roman" w:hAnsi="Calibri Light" w:cs="Calibri Light"/>
          <w:lang w:eastAsia="pl-PL"/>
        </w:rPr>
        <w:t xml:space="preserve"> tekst jednolity</w:t>
      </w:r>
      <w:r w:rsidR="00E9751D" w:rsidRPr="00E9751D">
        <w:t xml:space="preserve"> </w:t>
      </w:r>
      <w:r w:rsidR="00E9751D">
        <w:rPr>
          <w:rFonts w:ascii="Calibri Light" w:eastAsia="Times New Roman" w:hAnsi="Calibri Light" w:cs="Calibri Light"/>
          <w:lang w:eastAsia="pl-PL"/>
        </w:rPr>
        <w:t>O</w:t>
      </w:r>
      <w:r w:rsidR="00E9751D" w:rsidRPr="00E9751D">
        <w:rPr>
          <w:rFonts w:ascii="Calibri Light" w:eastAsia="Times New Roman" w:hAnsi="Calibri Light" w:cs="Calibri Light"/>
          <w:lang w:eastAsia="pl-PL"/>
        </w:rPr>
        <w:t>bwieszczenie</w:t>
      </w:r>
    </w:p>
    <w:p w:rsidR="0004593E" w:rsidRPr="00E67204" w:rsidRDefault="00E9751D" w:rsidP="00E9751D">
      <w:p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Marszałka Sejmu Rzeczypospolitej Polsk</w:t>
      </w:r>
      <w:r w:rsidRPr="00E9751D">
        <w:rPr>
          <w:rFonts w:ascii="Calibri Light" w:eastAsia="Times New Roman" w:hAnsi="Calibri Light" w:cs="Calibri Light"/>
          <w:lang w:eastAsia="pl-PL"/>
        </w:rPr>
        <w:t>iej</w:t>
      </w:r>
      <w:r>
        <w:rPr>
          <w:rFonts w:ascii="Calibri Light" w:eastAsia="Times New Roman" w:hAnsi="Calibri Light" w:cs="Calibri Light"/>
          <w:lang w:eastAsia="pl-PL"/>
        </w:rPr>
        <w:t xml:space="preserve"> z dnia 2 sierpnia 2023 </w:t>
      </w:r>
      <w:proofErr w:type="spellStart"/>
      <w:r>
        <w:rPr>
          <w:rFonts w:ascii="Calibri Light" w:eastAsia="Times New Roman" w:hAnsi="Calibri Light" w:cs="Calibri Light"/>
          <w:lang w:eastAsia="pl-PL"/>
        </w:rPr>
        <w:t>r.</w:t>
      </w:r>
      <w:r w:rsidRPr="00E9751D">
        <w:rPr>
          <w:rFonts w:ascii="Calibri Light" w:eastAsia="Times New Roman" w:hAnsi="Calibri Light" w:cs="Calibri Light"/>
          <w:lang w:eastAsia="pl-PL"/>
        </w:rPr>
        <w:t>w</w:t>
      </w:r>
      <w:proofErr w:type="spellEnd"/>
      <w:r w:rsidRPr="00E9751D">
        <w:rPr>
          <w:rFonts w:ascii="Calibri Light" w:eastAsia="Times New Roman" w:hAnsi="Calibri Light" w:cs="Calibri Light"/>
          <w:lang w:eastAsia="pl-PL"/>
        </w:rPr>
        <w:t xml:space="preserve"> sprawie ogłoszenia jednolitego tekstu ustawy – Kodeks cywilny</w:t>
      </w:r>
      <w:r>
        <w:rPr>
          <w:rFonts w:ascii="Calibri Light" w:eastAsia="Times New Roman" w:hAnsi="Calibri Light" w:cs="Calibri Light"/>
          <w:lang w:eastAsia="pl-PL"/>
        </w:rPr>
        <w:t xml:space="preserve"> </w:t>
      </w:r>
      <w:r w:rsidR="0004593E" w:rsidRPr="00E67204">
        <w:rPr>
          <w:rFonts w:ascii="Calibri Light" w:eastAsia="Times New Roman" w:hAnsi="Calibri Light" w:cs="Calibri Light"/>
          <w:lang w:eastAsia="pl-PL"/>
        </w:rPr>
        <w:t xml:space="preserve"> oraz inne właściwe przepisy prawa polskiego.</w:t>
      </w:r>
    </w:p>
    <w:p w:rsidR="0004593E" w:rsidRDefault="00E9751D" w:rsidP="00E9751D">
      <w:pPr>
        <w:spacing w:after="0" w:line="240" w:lineRule="auto"/>
        <w:outlineLvl w:val="0"/>
        <w:rPr>
          <w:rStyle w:val="hgkelc"/>
          <w:rFonts w:ascii="Calibri Light" w:hAnsi="Calibri Light" w:cs="Calibri Light"/>
          <w:bCs/>
        </w:rPr>
      </w:pPr>
      <w:r w:rsidRPr="00E9751D">
        <w:rPr>
          <w:rStyle w:val="hgkelc"/>
          <w:rFonts w:ascii="Calibri Light" w:hAnsi="Calibri Light" w:cs="Calibri Light"/>
          <w:bCs/>
        </w:rPr>
        <w:t>Ustawa z 4 kwietnia 2019 r.</w:t>
      </w:r>
      <w:r>
        <w:rPr>
          <w:rStyle w:val="hgkelc"/>
          <w:rFonts w:ascii="Calibri Light" w:hAnsi="Calibri Light" w:cs="Calibri Light"/>
          <w:bCs/>
        </w:rPr>
        <w:t xml:space="preserve"> (</w:t>
      </w:r>
      <w:r w:rsidRPr="00E9751D">
        <w:rPr>
          <w:rStyle w:val="hgkelc"/>
          <w:rFonts w:ascii="Calibri Light" w:hAnsi="Calibri Light" w:cs="Calibri Light"/>
          <w:bCs/>
        </w:rPr>
        <w:t>Dz. U. 2019 poz. 848</w:t>
      </w:r>
      <w:r>
        <w:rPr>
          <w:rStyle w:val="hgkelc"/>
          <w:rFonts w:ascii="Calibri Light" w:hAnsi="Calibri Light" w:cs="Calibri Light"/>
          <w:bCs/>
        </w:rPr>
        <w:t xml:space="preserve">, </w:t>
      </w:r>
      <w:r w:rsidRPr="00E9751D">
        <w:rPr>
          <w:rStyle w:val="hgkelc"/>
          <w:rFonts w:ascii="Calibri Light" w:hAnsi="Calibri Light" w:cs="Calibri Light"/>
          <w:bCs/>
        </w:rPr>
        <w:t>Dz. U. z 2023 r.</w:t>
      </w:r>
      <w:r>
        <w:rPr>
          <w:rStyle w:val="hgkelc"/>
          <w:rFonts w:ascii="Calibri Light" w:hAnsi="Calibri Light" w:cs="Calibri Light"/>
          <w:bCs/>
        </w:rPr>
        <w:t xml:space="preserve"> </w:t>
      </w:r>
      <w:r w:rsidRPr="00E9751D">
        <w:rPr>
          <w:rStyle w:val="hgkelc"/>
          <w:rFonts w:ascii="Calibri Light" w:hAnsi="Calibri Light" w:cs="Calibri Light"/>
          <w:bCs/>
        </w:rPr>
        <w:t>poz. 1440.</w:t>
      </w:r>
      <w:r>
        <w:rPr>
          <w:rStyle w:val="hgkelc"/>
          <w:rFonts w:ascii="Calibri Light" w:hAnsi="Calibri Light" w:cs="Calibri Light"/>
          <w:bCs/>
        </w:rPr>
        <w:t>)</w:t>
      </w:r>
      <w:r w:rsidRPr="00E9751D">
        <w:rPr>
          <w:rStyle w:val="hgkelc"/>
          <w:rFonts w:ascii="Calibri Light" w:hAnsi="Calibri Light" w:cs="Calibri Light"/>
          <w:bCs/>
        </w:rPr>
        <w:t xml:space="preserve"> o dostępności cyfrowej stron internetowych i aplikacji mobilnych podmiotów publicznych</w:t>
      </w:r>
    </w:p>
    <w:p w:rsidR="00E9751D" w:rsidRPr="00E9751D" w:rsidRDefault="00E9751D" w:rsidP="00E9751D">
      <w:pPr>
        <w:spacing w:after="0" w:line="240" w:lineRule="auto"/>
        <w:outlineLvl w:val="0"/>
        <w:rPr>
          <w:rFonts w:ascii="Calibri Light" w:hAnsi="Calibri Light" w:cs="Calibri Light"/>
          <w:bCs/>
        </w:rPr>
      </w:pPr>
      <w:bookmarkStart w:id="1" w:name="_GoBack"/>
      <w:bookmarkEnd w:id="1"/>
    </w:p>
    <w:p w:rsidR="008243A6" w:rsidRPr="00E67204" w:rsidRDefault="0004593E" w:rsidP="006E40BD">
      <w:pPr>
        <w:pStyle w:val="Akapitzlist"/>
        <w:numPr>
          <w:ilvl w:val="0"/>
          <w:numId w:val="7"/>
        </w:numPr>
        <w:spacing w:after="0" w:line="240" w:lineRule="auto"/>
        <w:outlineLvl w:val="0"/>
        <w:rPr>
          <w:rFonts w:ascii="Calibri Light" w:eastAsia="Times New Roman" w:hAnsi="Calibri Light" w:cs="Calibri Light"/>
          <w:b/>
          <w:bCs/>
          <w:kern w:val="36"/>
          <w:lang w:eastAsia="pl-PL"/>
        </w:rPr>
      </w:pPr>
      <w:r w:rsidRPr="00E67204">
        <w:rPr>
          <w:rFonts w:ascii="Calibri Light" w:eastAsia="Times New Roman" w:hAnsi="Calibri Light" w:cs="Calibri Light"/>
          <w:b/>
          <w:bCs/>
          <w:kern w:val="36"/>
          <w:lang w:eastAsia="pl-PL"/>
        </w:rPr>
        <w:t>Postanowienia ogólne</w:t>
      </w:r>
    </w:p>
    <w:p w:rsidR="00C963DE" w:rsidRPr="00E67204" w:rsidRDefault="00C963DE" w:rsidP="00C963DE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kern w:val="36"/>
          <w:lang w:eastAsia="pl-PL"/>
        </w:rPr>
      </w:pPr>
    </w:p>
    <w:p w:rsidR="00D13D88" w:rsidRPr="00E67204" w:rsidRDefault="00E67204" w:rsidP="00E67204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iCs/>
        </w:rPr>
      </w:pPr>
      <w:r>
        <w:rPr>
          <w:rFonts w:ascii="Calibri Light" w:eastAsia="Times New Roman" w:hAnsi="Calibri Light" w:cs="Calibri Light"/>
          <w:lang w:eastAsia="pl-PL"/>
        </w:rPr>
        <w:t xml:space="preserve"> </w:t>
      </w:r>
      <w:r w:rsidR="00C963DE" w:rsidRPr="00E67204">
        <w:rPr>
          <w:rFonts w:ascii="Calibri Light" w:eastAsia="Times New Roman" w:hAnsi="Calibri Light" w:cs="Calibri Light"/>
          <w:lang w:eastAsia="pl-PL"/>
        </w:rPr>
        <w:t xml:space="preserve">1.  </w:t>
      </w:r>
      <w:r w:rsidR="0004593E" w:rsidRPr="00E67204">
        <w:rPr>
          <w:rFonts w:ascii="Calibri Light" w:eastAsia="Times New Roman" w:hAnsi="Calibri Light" w:cs="Calibri Light"/>
          <w:lang w:eastAsia="pl-PL"/>
        </w:rPr>
        <w:t>R</w:t>
      </w:r>
      <w:r w:rsidR="008243A6" w:rsidRPr="00E67204">
        <w:rPr>
          <w:rFonts w:ascii="Calibri Light" w:eastAsia="Times New Roman" w:hAnsi="Calibri Light" w:cs="Calibri Light"/>
          <w:lang w:eastAsia="pl-PL"/>
        </w:rPr>
        <w:t>egulamin</w:t>
      </w:r>
      <w:r w:rsidR="0004593E" w:rsidRPr="00E67204">
        <w:rPr>
          <w:rFonts w:ascii="Calibri Light" w:eastAsia="Times New Roman" w:hAnsi="Calibri Light" w:cs="Calibri Light"/>
          <w:lang w:eastAsia="pl-PL"/>
        </w:rPr>
        <w:t xml:space="preserve"> strony internetowej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określa zasady korzystania przez U</w:t>
      </w:r>
      <w:r w:rsidR="00DC6B75" w:rsidRPr="00E67204">
        <w:rPr>
          <w:rFonts w:ascii="Calibri Light" w:eastAsia="Times New Roman" w:hAnsi="Calibri Light" w:cs="Calibri Light"/>
          <w:lang w:eastAsia="pl-PL"/>
        </w:rPr>
        <w:t>sługobiorców</w:t>
      </w:r>
      <w:r w:rsidR="00FC1E54" w:rsidRPr="00E67204">
        <w:rPr>
          <w:rFonts w:ascii="Calibri Light" w:eastAsia="Times New Roman" w:hAnsi="Calibri Light" w:cs="Calibri Light"/>
          <w:lang w:eastAsia="pl-PL"/>
        </w:rPr>
        <w:t xml:space="preserve"> z treści</w:t>
      </w:r>
      <w:r>
        <w:rPr>
          <w:rFonts w:ascii="Calibri Light" w:eastAsia="Times New Roman" w:hAnsi="Calibri Light" w:cs="Calibri Light"/>
          <w:iCs/>
        </w:rPr>
        <w:t xml:space="preserve"> </w:t>
      </w:r>
      <w:r w:rsidR="00FC1E54" w:rsidRPr="00E67204">
        <w:rPr>
          <w:rFonts w:ascii="Calibri Light" w:eastAsia="Times New Roman" w:hAnsi="Calibri Light" w:cs="Calibri Light"/>
          <w:lang w:eastAsia="pl-PL"/>
        </w:rPr>
        <w:t xml:space="preserve">oraz </w:t>
      </w:r>
      <w:r w:rsidR="008243A6" w:rsidRPr="00E67204">
        <w:rPr>
          <w:rFonts w:ascii="Calibri Light" w:eastAsia="Times New Roman" w:hAnsi="Calibri Light" w:cs="Calibri Light"/>
          <w:lang w:eastAsia="pl-PL"/>
        </w:rPr>
        <w:t>informacji</w:t>
      </w:r>
      <w:r w:rsidR="00FC1E54" w:rsidRPr="00E67204">
        <w:rPr>
          <w:rFonts w:ascii="Calibri Light" w:eastAsia="Times New Roman" w:hAnsi="Calibri Light" w:cs="Calibri Light"/>
          <w:iCs/>
        </w:rPr>
        <w:t xml:space="preserve"> </w:t>
      </w:r>
      <w:r w:rsidR="008243A6" w:rsidRPr="00E67204">
        <w:rPr>
          <w:rFonts w:ascii="Calibri Light" w:eastAsia="Times New Roman" w:hAnsi="Calibri Light" w:cs="Calibri Light"/>
          <w:lang w:eastAsia="pl-PL"/>
        </w:rPr>
        <w:t>oferowanych na Stronie Internetowej</w:t>
      </w:r>
      <w:r w:rsidR="00DC6B75" w:rsidRPr="00E67204">
        <w:rPr>
          <w:rFonts w:ascii="Calibri Light" w:eastAsia="Times New Roman" w:hAnsi="Calibri Light" w:cs="Calibri Light"/>
          <w:lang w:eastAsia="pl-PL"/>
        </w:rPr>
        <w:t xml:space="preserve"> Usługodawcy</w:t>
      </w:r>
    </w:p>
    <w:p w:rsidR="00FC1E54" w:rsidRPr="00E67204" w:rsidRDefault="00E67204" w:rsidP="00E6720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2.</w:t>
      </w:r>
      <w:r w:rsidR="008243A6" w:rsidRPr="00E67204">
        <w:rPr>
          <w:rFonts w:ascii="Calibri Light" w:eastAsia="Times New Roman" w:hAnsi="Calibri Light" w:cs="Calibri Light"/>
          <w:lang w:eastAsia="pl-PL"/>
        </w:rPr>
        <w:t>U</w:t>
      </w:r>
      <w:r w:rsidR="00DC6B75" w:rsidRPr="00E67204">
        <w:rPr>
          <w:rFonts w:ascii="Calibri Light" w:eastAsia="Times New Roman" w:hAnsi="Calibri Light" w:cs="Calibri Light"/>
          <w:lang w:eastAsia="pl-PL"/>
        </w:rPr>
        <w:t>sługobiorcy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korzystając</w:t>
      </w:r>
      <w:r w:rsidR="00DC6B75" w:rsidRPr="00E67204">
        <w:rPr>
          <w:rFonts w:ascii="Calibri Light" w:eastAsia="Times New Roman" w:hAnsi="Calibri Light" w:cs="Calibri Light"/>
          <w:lang w:eastAsia="pl-PL"/>
        </w:rPr>
        <w:t>y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z treści dostępnych na Stronie wyraża</w:t>
      </w:r>
      <w:r w:rsidR="00DC6B75" w:rsidRPr="00E67204">
        <w:rPr>
          <w:rFonts w:ascii="Calibri Light" w:eastAsia="Times New Roman" w:hAnsi="Calibri Light" w:cs="Calibri Light"/>
          <w:lang w:eastAsia="pl-PL"/>
        </w:rPr>
        <w:t>ją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zgodę na postanowienia </w:t>
      </w:r>
      <w:r w:rsidR="00F861FC" w:rsidRPr="00E67204">
        <w:rPr>
          <w:rFonts w:ascii="Calibri Light" w:eastAsia="Times New Roman" w:hAnsi="Calibri Light" w:cs="Calibri Light"/>
          <w:lang w:eastAsia="pl-PL"/>
        </w:rPr>
        <w:t xml:space="preserve">  </w:t>
      </w:r>
      <w:r w:rsidR="008243A6" w:rsidRPr="00E67204">
        <w:rPr>
          <w:rFonts w:ascii="Calibri Light" w:eastAsia="Times New Roman" w:hAnsi="Calibri Light" w:cs="Calibri Light"/>
          <w:lang w:eastAsia="pl-PL"/>
        </w:rPr>
        <w:t>niniejszego regulaminu.</w:t>
      </w:r>
    </w:p>
    <w:p w:rsidR="008243A6" w:rsidRPr="00E67204" w:rsidRDefault="00ED18D5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3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Opiekunowie strony są odpowiedzialni za weryfikację merytoryczną udostępnianych zasobów. Treść materiałów jest uzgadniana z </w:t>
      </w:r>
      <w:r w:rsidR="00DC6B75" w:rsidRPr="00E67204">
        <w:rPr>
          <w:rFonts w:ascii="Calibri Light" w:eastAsia="Times New Roman" w:hAnsi="Calibri Light" w:cs="Calibri Light"/>
          <w:lang w:eastAsia="pl-PL"/>
        </w:rPr>
        <w:t>Usługodawcą w imieniu którego działa Dyrektor</w:t>
      </w:r>
      <w:r w:rsidR="008243A6" w:rsidRPr="00E67204">
        <w:rPr>
          <w:rFonts w:ascii="Calibri Light" w:eastAsia="Times New Roman" w:hAnsi="Calibri Light" w:cs="Calibri Light"/>
          <w:lang w:eastAsia="pl-PL"/>
        </w:rPr>
        <w:t>.</w:t>
      </w:r>
    </w:p>
    <w:p w:rsidR="00ED18D5" w:rsidRPr="00E67204" w:rsidRDefault="00ED18D5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4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Treść publikowanych informacji na stronie internetowej dotyczy wyłącznie działalności </w:t>
      </w:r>
      <w:r w:rsidR="00DC6B75" w:rsidRPr="00E67204">
        <w:rPr>
          <w:rFonts w:ascii="Calibri Light" w:eastAsia="Times New Roman" w:hAnsi="Calibri Light" w:cs="Calibri Light"/>
          <w:lang w:eastAsia="pl-PL"/>
        </w:rPr>
        <w:t>Usługodawcy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</w:t>
      </w:r>
    </w:p>
    <w:p w:rsidR="008243A6" w:rsidRPr="00E67204" w:rsidRDefault="00ED18D5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lastRenderedPageBreak/>
        <w:t>5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 </w:t>
      </w:r>
      <w:r w:rsidR="00DC6B75" w:rsidRPr="00E67204">
        <w:rPr>
          <w:rFonts w:ascii="Calibri Light" w:eastAsia="Times New Roman" w:hAnsi="Calibri Light" w:cs="Calibri Light"/>
          <w:lang w:eastAsia="pl-PL"/>
        </w:rPr>
        <w:t>S</w:t>
      </w:r>
      <w:r w:rsidR="008243A6" w:rsidRPr="00E67204">
        <w:rPr>
          <w:rFonts w:ascii="Calibri Light" w:eastAsia="Times New Roman" w:hAnsi="Calibri Light" w:cs="Calibri Light"/>
          <w:lang w:eastAsia="pl-PL"/>
        </w:rPr>
        <w:t>trona internetowa może wykorzystywać ciasteczka, które służą identyfikacji Twojej przeglądarki podczas korzystania z naszej strony, abyśmy wiedzieli jaką stronę Ci wyświetlić. Ciasteczka nie zawierają żadnych danych osobowych.</w:t>
      </w:r>
    </w:p>
    <w:p w:rsidR="008243A6" w:rsidRPr="00E67204" w:rsidRDefault="00ED18D5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6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</w:t>
      </w:r>
      <w:r w:rsidR="00FC1E54" w:rsidRPr="00E67204">
        <w:rPr>
          <w:rFonts w:ascii="Calibri Light" w:eastAsia="Times New Roman" w:hAnsi="Calibri Light" w:cs="Calibri Light"/>
          <w:lang w:eastAsia="pl-PL"/>
        </w:rPr>
        <w:t>Zabronione jest publikowanie na stronie internetowej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materiał</w:t>
      </w:r>
      <w:r w:rsidR="00FC1E54" w:rsidRPr="00E67204">
        <w:rPr>
          <w:rFonts w:ascii="Calibri Light" w:eastAsia="Times New Roman" w:hAnsi="Calibri Light" w:cs="Calibri Light"/>
          <w:lang w:eastAsia="pl-PL"/>
        </w:rPr>
        <w:t>ów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i wypowiedzi sprzeczn</w:t>
      </w:r>
      <w:r w:rsidR="00FC1E54" w:rsidRPr="00E67204">
        <w:rPr>
          <w:rFonts w:ascii="Calibri Light" w:eastAsia="Times New Roman" w:hAnsi="Calibri Light" w:cs="Calibri Light"/>
          <w:lang w:eastAsia="pl-PL"/>
        </w:rPr>
        <w:t>ych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z prawem polskim i międzynarodowym, wzywając</w:t>
      </w:r>
      <w:r w:rsidR="00FC1E54" w:rsidRPr="00E67204">
        <w:rPr>
          <w:rFonts w:ascii="Calibri Light" w:eastAsia="Times New Roman" w:hAnsi="Calibri Light" w:cs="Calibri Light"/>
          <w:lang w:eastAsia="pl-PL"/>
        </w:rPr>
        <w:t>ym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do nienawiści rasowej, etnicznej, wyznaniowej, zawierające treści pornograficzne, faszystowskie, wulgarne, propagujące używki lub przemoc, obrażające uczucia religijne, naruszające prawa innych osób, a także godzące w dobre imię </w:t>
      </w:r>
      <w:r w:rsidR="007C596A" w:rsidRPr="00E67204">
        <w:rPr>
          <w:rFonts w:ascii="Calibri Light" w:eastAsia="Times New Roman" w:hAnsi="Calibri Light" w:cs="Calibri Light"/>
          <w:lang w:eastAsia="pl-PL"/>
        </w:rPr>
        <w:t>Usługodawcy</w:t>
      </w:r>
      <w:r w:rsidR="008243A6" w:rsidRPr="00E67204">
        <w:rPr>
          <w:rFonts w:ascii="Calibri Light" w:eastAsia="Times New Roman" w:hAnsi="Calibri Light" w:cs="Calibri Light"/>
          <w:lang w:eastAsia="pl-PL"/>
        </w:rPr>
        <w:t>.</w:t>
      </w:r>
    </w:p>
    <w:p w:rsidR="008243A6" w:rsidRPr="00E67204" w:rsidRDefault="00ED18D5" w:rsidP="00DC6B75">
      <w:pPr>
        <w:widowControl w:val="0"/>
        <w:suppressAutoHyphens/>
        <w:spacing w:line="240" w:lineRule="auto"/>
        <w:jc w:val="both"/>
        <w:rPr>
          <w:rFonts w:ascii="Calibri Light" w:hAnsi="Calibri Light" w:cs="Calibri Light"/>
          <w:b/>
        </w:rPr>
      </w:pPr>
      <w:r w:rsidRPr="00E67204">
        <w:rPr>
          <w:rFonts w:ascii="Calibri Light" w:eastAsia="Times New Roman" w:hAnsi="Calibri Light" w:cs="Calibri Light"/>
          <w:lang w:eastAsia="pl-PL"/>
        </w:rPr>
        <w:t>7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W razie stwierdzenia zaistnienia na Stronie treści lub wypowiedzi o charakterze niezgodnym z regulaminem Strony, </w:t>
      </w:r>
      <w:r w:rsidR="00FC1E54" w:rsidRPr="00E67204">
        <w:rPr>
          <w:rFonts w:ascii="Calibri Light" w:eastAsia="Times New Roman" w:hAnsi="Calibri Light" w:cs="Calibri Light"/>
          <w:lang w:eastAsia="pl-PL"/>
        </w:rPr>
        <w:t xml:space="preserve">prosimy </w:t>
      </w:r>
      <w:r w:rsidR="008243A6" w:rsidRPr="00E67204">
        <w:rPr>
          <w:rFonts w:ascii="Calibri Light" w:eastAsia="Times New Roman" w:hAnsi="Calibri Light" w:cs="Calibri Light"/>
          <w:lang w:eastAsia="pl-PL"/>
        </w:rPr>
        <w:t>użytkowni</w:t>
      </w:r>
      <w:r w:rsidR="00FC1E54" w:rsidRPr="00E67204">
        <w:rPr>
          <w:rFonts w:ascii="Calibri Light" w:eastAsia="Times New Roman" w:hAnsi="Calibri Light" w:cs="Calibri Light"/>
          <w:lang w:eastAsia="pl-PL"/>
        </w:rPr>
        <w:t>ków o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powiadomi</w:t>
      </w:r>
      <w:r w:rsidR="00FC1E54" w:rsidRPr="00E67204">
        <w:rPr>
          <w:rFonts w:ascii="Calibri Light" w:eastAsia="Times New Roman" w:hAnsi="Calibri Light" w:cs="Calibri Light"/>
          <w:lang w:eastAsia="pl-PL"/>
        </w:rPr>
        <w:t>enie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Administratora o tym fakcie przesyłając właściwą informację na adres mailowy</w:t>
      </w:r>
      <w:r w:rsidR="00FC1E54" w:rsidRPr="00E67204">
        <w:rPr>
          <w:rFonts w:ascii="Calibri Light" w:eastAsia="Times New Roman" w:hAnsi="Calibri Light" w:cs="Calibri Light"/>
          <w:lang w:eastAsia="pl-PL"/>
        </w:rPr>
        <w:t xml:space="preserve">: </w:t>
      </w:r>
      <w:r w:rsidR="00E67204" w:rsidRPr="003F687E">
        <w:rPr>
          <w:rFonts w:ascii="Calibri Light" w:hAnsi="Calibri Light" w:cs="Calibri Light"/>
          <w:b/>
          <w:color w:val="0000FF"/>
        </w:rPr>
        <w:t>lolw@praca.gov.pl</w:t>
      </w:r>
      <w:r w:rsidR="00E67204" w:rsidRPr="003A0F08">
        <w:rPr>
          <w:rFonts w:asciiTheme="majorHAnsi" w:eastAsia="Times New Roman" w:hAnsiTheme="majorHAnsi" w:cstheme="majorHAnsi"/>
          <w:iCs/>
        </w:rPr>
        <w:t xml:space="preserve">     </w:t>
      </w:r>
    </w:p>
    <w:p w:rsidR="00DC6B75" w:rsidRPr="00E67204" w:rsidRDefault="00F861FC" w:rsidP="00F861FC">
      <w:p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 xml:space="preserve">   </w:t>
      </w:r>
    </w:p>
    <w:p w:rsidR="00F861FC" w:rsidRPr="00E67204" w:rsidRDefault="00F861FC" w:rsidP="00F861FC">
      <w:p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>I</w:t>
      </w:r>
      <w:r w:rsidR="006E40BD"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>V</w:t>
      </w: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 xml:space="preserve">. Wymagania techniczne niezbędne do współpracy z systemem teleinformatycznym, </w:t>
      </w:r>
    </w:p>
    <w:p w:rsidR="00F861FC" w:rsidRPr="00E67204" w:rsidRDefault="00F861FC" w:rsidP="00F861FC">
      <w:p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 xml:space="preserve">          którym posługuje się Usługodawca:</w:t>
      </w:r>
    </w:p>
    <w:p w:rsidR="00F861FC" w:rsidRPr="00E67204" w:rsidRDefault="00F861FC" w:rsidP="00F861FC">
      <w:p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b/>
          <w:color w:val="333333"/>
          <w:lang w:eastAsia="pl-PL"/>
        </w:rPr>
      </w:pPr>
    </w:p>
    <w:p w:rsidR="00F861FC" w:rsidRPr="00E67204" w:rsidRDefault="00F861FC" w:rsidP="00F861FC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Komputer z dostępem do </w:t>
      </w:r>
      <w:proofErr w:type="spellStart"/>
      <w:r w:rsidRPr="00E67204">
        <w:rPr>
          <w:rFonts w:ascii="Calibri Light" w:eastAsia="Times New Roman" w:hAnsi="Calibri Light" w:cs="Calibri Light"/>
          <w:color w:val="333333"/>
          <w:lang w:eastAsia="pl-PL"/>
        </w:rPr>
        <w:t>internetu</w:t>
      </w:r>
      <w:proofErr w:type="spellEnd"/>
    </w:p>
    <w:p w:rsidR="00F861FC" w:rsidRPr="00E67204" w:rsidRDefault="00F861FC" w:rsidP="00F861FC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>Dostęp do poczty elektronicznej</w:t>
      </w:r>
    </w:p>
    <w:p w:rsidR="006E40BD" w:rsidRPr="00E67204" w:rsidRDefault="00F861FC" w:rsidP="006E40B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>Przeglądarka internetowa</w:t>
      </w:r>
    </w:p>
    <w:p w:rsidR="006E40BD" w:rsidRPr="00E67204" w:rsidRDefault="006E40BD" w:rsidP="006E40BD">
      <w:pPr>
        <w:pStyle w:val="Akapitzlist"/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</w:p>
    <w:p w:rsidR="006E40BD" w:rsidRPr="00E67204" w:rsidRDefault="006E40BD" w:rsidP="006E40BD">
      <w:pPr>
        <w:shd w:val="clear" w:color="auto" w:fill="FFFFFF" w:themeFill="background1"/>
        <w:spacing w:after="0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 xml:space="preserve">V. Rodzaj i zakres usług elektronicznych                                                     </w:t>
      </w:r>
    </w:p>
    <w:p w:rsidR="006E40BD" w:rsidRPr="00E67204" w:rsidRDefault="006E40BD" w:rsidP="006E40B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Usługodawca umożliwia za pośrednictwem Strony korzystanie z Usług Elektronicznych takich jak: </w:t>
      </w:r>
    </w:p>
    <w:p w:rsidR="006E40BD" w:rsidRPr="00E67204" w:rsidRDefault="006E40BD" w:rsidP="006E40B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>1. Korzystanie z Formularza Kontaktowego,</w:t>
      </w:r>
    </w:p>
    <w:p w:rsidR="008243A6" w:rsidRPr="00E67204" w:rsidRDefault="006E40BD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E67204">
        <w:rPr>
          <w:rFonts w:ascii="Calibri Light" w:eastAsia="Times New Roman" w:hAnsi="Calibri Light" w:cs="Calibri Light"/>
          <w:b/>
          <w:lang w:eastAsia="pl-PL"/>
        </w:rPr>
        <w:t>VI. Waru</w:t>
      </w:r>
      <w:r w:rsidR="007C596A" w:rsidRPr="00E67204">
        <w:rPr>
          <w:rFonts w:ascii="Calibri Light" w:eastAsia="Times New Roman" w:hAnsi="Calibri Light" w:cs="Calibri Light"/>
          <w:b/>
          <w:lang w:eastAsia="pl-PL"/>
        </w:rPr>
        <w:t>nki korzystania z treści strony</w:t>
      </w:r>
    </w:p>
    <w:p w:rsidR="008243A6" w:rsidRPr="00E67204" w:rsidRDefault="008243A6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1. Korzystanie z treści udostępnianych na łamach Strony jest bezpłatne.</w:t>
      </w:r>
    </w:p>
    <w:p w:rsidR="008243A6" w:rsidRPr="00E67204" w:rsidRDefault="007C596A" w:rsidP="007C596A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>2. Usługobiorca zobowiązany jest do korzystania ze Strony w sposób zgodny z prawem i dobrymi obyczajami mając na uwadze poszanowanie dóbr osobistych i praw własności intelektualnej osób trzecich.</w:t>
      </w:r>
    </w:p>
    <w:p w:rsidR="006E40BD" w:rsidRPr="00E67204" w:rsidRDefault="008243A6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 xml:space="preserve">3. Każdy </w:t>
      </w:r>
      <w:r w:rsidR="007C596A" w:rsidRPr="00E67204">
        <w:rPr>
          <w:rFonts w:ascii="Calibri Light" w:eastAsia="Times New Roman" w:hAnsi="Calibri Light" w:cs="Calibri Light"/>
          <w:lang w:eastAsia="pl-PL"/>
        </w:rPr>
        <w:t>Usługobiorca</w:t>
      </w:r>
      <w:r w:rsidRPr="00E67204">
        <w:rPr>
          <w:rFonts w:ascii="Calibri Light" w:eastAsia="Times New Roman" w:hAnsi="Calibri Light" w:cs="Calibri Light"/>
          <w:lang w:eastAsia="pl-PL"/>
        </w:rPr>
        <w:t xml:space="preserve"> zobowiązuje się do nie podejmowania działań mających na celu zakłócenie poprawnej pracy Strony, uzyskanie nie przysługujących mu praw dostępu.</w:t>
      </w:r>
    </w:p>
    <w:p w:rsidR="008243A6" w:rsidRPr="00E67204" w:rsidRDefault="007C596A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E67204">
        <w:rPr>
          <w:rFonts w:ascii="Calibri Light" w:eastAsia="Times New Roman" w:hAnsi="Calibri Light" w:cs="Calibri Light"/>
          <w:b/>
          <w:lang w:eastAsia="pl-PL"/>
        </w:rPr>
        <w:t>V</w:t>
      </w:r>
      <w:r w:rsidR="006E40BD" w:rsidRPr="00E67204">
        <w:rPr>
          <w:rFonts w:ascii="Calibri Light" w:eastAsia="Times New Roman" w:hAnsi="Calibri Light" w:cs="Calibri Light"/>
          <w:b/>
          <w:lang w:eastAsia="pl-PL"/>
        </w:rPr>
        <w:t>II</w:t>
      </w:r>
      <w:r w:rsidRPr="00E67204">
        <w:rPr>
          <w:rFonts w:ascii="Calibri Light" w:eastAsia="Times New Roman" w:hAnsi="Calibri Light" w:cs="Calibri Light"/>
          <w:b/>
          <w:lang w:eastAsia="pl-PL"/>
        </w:rPr>
        <w:t>.  Wyłączenie odpowiedzialności</w:t>
      </w:r>
    </w:p>
    <w:p w:rsidR="008243A6" w:rsidRPr="00E67204" w:rsidRDefault="00ED18D5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1</w:t>
      </w:r>
      <w:r w:rsidR="008243A6" w:rsidRPr="00E67204">
        <w:rPr>
          <w:rFonts w:ascii="Calibri Light" w:eastAsia="Times New Roman" w:hAnsi="Calibri Light" w:cs="Calibri Light"/>
          <w:lang w:eastAsia="pl-PL"/>
        </w:rPr>
        <w:t>. Dane i informacje zawarte na Stronie są publikowane wyłącznie do celów informacyjnych.</w:t>
      </w:r>
    </w:p>
    <w:p w:rsidR="008243A6" w:rsidRPr="00E67204" w:rsidRDefault="00ED18D5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2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</w:t>
      </w:r>
      <w:r w:rsidR="007C596A" w:rsidRPr="00E67204">
        <w:rPr>
          <w:rFonts w:ascii="Calibri Light" w:eastAsia="Times New Roman" w:hAnsi="Calibri Light" w:cs="Calibri Light"/>
          <w:lang w:eastAsia="pl-PL"/>
        </w:rPr>
        <w:t>Usługodawca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nie ponosi odpowiedzialności za wykorzystanie informacji udostępnianych na Stronie przez jej Użytkowników.</w:t>
      </w:r>
    </w:p>
    <w:p w:rsidR="008243A6" w:rsidRPr="00E67204" w:rsidRDefault="00ED18D5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3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</w:t>
      </w:r>
      <w:r w:rsidR="00E03BC0" w:rsidRPr="00E67204">
        <w:rPr>
          <w:rFonts w:ascii="Calibri Light" w:eastAsia="Times New Roman" w:hAnsi="Calibri Light" w:cs="Calibri Light"/>
          <w:lang w:eastAsia="pl-PL"/>
        </w:rPr>
        <w:t xml:space="preserve">Usługodawca 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do</w:t>
      </w:r>
      <w:r w:rsidR="00E03BC0" w:rsidRPr="00E67204">
        <w:rPr>
          <w:rFonts w:ascii="Calibri Light" w:eastAsia="Times New Roman" w:hAnsi="Calibri Light" w:cs="Calibri Light"/>
          <w:lang w:eastAsia="pl-PL"/>
        </w:rPr>
        <w:t>kłada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wszelkich starań w celu zapewnienia poprawnego działania Strony jednakże zastrzega, iż nie ponosi odpowiedzialności za szkody wynikające z wadliwego funkcjonowania Strony.</w:t>
      </w:r>
    </w:p>
    <w:p w:rsidR="008243A6" w:rsidRPr="00E67204" w:rsidRDefault="00ED18D5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4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Strona internetowa </w:t>
      </w:r>
      <w:r w:rsidR="00E03BC0" w:rsidRPr="00E67204">
        <w:rPr>
          <w:rFonts w:ascii="Calibri Light" w:eastAsia="Times New Roman" w:hAnsi="Calibri Light" w:cs="Calibri Light"/>
          <w:lang w:eastAsia="pl-PL"/>
        </w:rPr>
        <w:t>Usługodawcy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zawiera łącza do innych stron internetowych. Łącza te zamieszczamy wyłącznie dla wygody i informacji Użytkowników. Witryny, do których prowadzą, mogą mieć własne regulaminy, z którymi zalecamy się zapoznać podczas ich odwiedzania. </w:t>
      </w:r>
      <w:r w:rsidR="00E03BC0" w:rsidRPr="00E67204">
        <w:rPr>
          <w:rFonts w:ascii="Calibri Light" w:eastAsia="Times New Roman" w:hAnsi="Calibri Light" w:cs="Calibri Light"/>
          <w:lang w:eastAsia="pl-PL"/>
        </w:rPr>
        <w:t xml:space="preserve">Usługodawca nie ponosi 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odpowiedzialności za treść takich witryn, produkty i usługi oferowane za ich pośrednictwem oraz inne ich wykorzystanie.</w:t>
      </w:r>
    </w:p>
    <w:p w:rsidR="006E40BD" w:rsidRPr="00E67204" w:rsidRDefault="006E40BD" w:rsidP="006E40B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b/>
          <w:color w:val="333333"/>
          <w:lang w:eastAsia="pl-PL"/>
        </w:rPr>
        <w:t>VIII. Tryb postępowania reklamacyjnego</w:t>
      </w:r>
    </w:p>
    <w:p w:rsidR="006E40BD" w:rsidRPr="00E67204" w:rsidRDefault="006E40BD" w:rsidP="006E40B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>Reklamacje związane ze świadczeniem Usług Elektronicznych przez Usługodawcę:</w:t>
      </w:r>
    </w:p>
    <w:p w:rsidR="006E40BD" w:rsidRPr="00E67204" w:rsidRDefault="006E40BD" w:rsidP="006E40BD">
      <w:pPr>
        <w:widowControl w:val="0"/>
        <w:suppressAutoHyphens/>
        <w:spacing w:line="240" w:lineRule="auto"/>
        <w:jc w:val="both"/>
        <w:rPr>
          <w:rFonts w:ascii="Calibri Light" w:hAnsi="Calibri Light" w:cs="Calibri Light"/>
          <w:b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lastRenderedPageBreak/>
        <w:t xml:space="preserve">1. Reklamacje związane ze świadczeniem Usług Elektronicznych za pośrednictwem Strony Usługobiorca może składać za pośrednictwem poczty elektronicznej na adres: </w:t>
      </w:r>
      <w:r w:rsidR="00E67204" w:rsidRPr="003F687E">
        <w:rPr>
          <w:rFonts w:ascii="Calibri Light" w:hAnsi="Calibri Light" w:cs="Calibri Light"/>
          <w:b/>
          <w:color w:val="0000FF"/>
        </w:rPr>
        <w:t>lolw@praca.gov.pl</w:t>
      </w:r>
      <w:r w:rsidR="00E67204" w:rsidRPr="003A0F08">
        <w:rPr>
          <w:rFonts w:asciiTheme="majorHAnsi" w:eastAsia="Times New Roman" w:hAnsiTheme="majorHAnsi" w:cstheme="majorHAnsi"/>
          <w:iCs/>
        </w:rPr>
        <w:t xml:space="preserve">     </w:t>
      </w:r>
    </w:p>
    <w:p w:rsidR="006E40BD" w:rsidRPr="00E67204" w:rsidRDefault="006E40BD" w:rsidP="006E40B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>2. W powyższej wiadomości e-mail, należy podać jak najwięcej informacji i okoliczności dotyczących przedmiotu reklamacji, w szczególności rodzaj i datę wystąpienia nieprawidłowości oraz dane kontaktowe. Podane informacje znacznie ułatwią i przyspieszą rozpatrzenie reklamacji przez Usługodawcę.</w:t>
      </w:r>
    </w:p>
    <w:p w:rsidR="006E40BD" w:rsidRPr="00E67204" w:rsidRDefault="006E40BD" w:rsidP="006E40B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>3. Rozpatrzenie reklamacji przez Usługodawcę następuje niezwłocznie, nie później niż w terminie 14 dni.</w:t>
      </w:r>
    </w:p>
    <w:p w:rsidR="006E40BD" w:rsidRPr="00E67204" w:rsidRDefault="006E40BD" w:rsidP="006E40B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>Odpowiedź Usługodawcy w sprawie reklamacji jest wysyłana na adres e-mail Usługobiorcy podany w zgłoszeniu reklamacyjnym lub w inny podany przez Usługobiorcę sposób.</w:t>
      </w:r>
    </w:p>
    <w:p w:rsidR="00E03BC0" w:rsidRPr="00E67204" w:rsidRDefault="004F627A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E67204">
        <w:rPr>
          <w:rFonts w:ascii="Calibri Light" w:eastAsia="Times New Roman" w:hAnsi="Calibri Light" w:cs="Calibri Light"/>
          <w:b/>
          <w:lang w:eastAsia="pl-PL"/>
        </w:rPr>
        <w:t>IX</w:t>
      </w:r>
      <w:r w:rsidR="00E03BC0" w:rsidRPr="00E67204">
        <w:rPr>
          <w:rFonts w:ascii="Calibri Light" w:eastAsia="Times New Roman" w:hAnsi="Calibri Light" w:cs="Calibri Light"/>
          <w:b/>
          <w:lang w:eastAsia="pl-PL"/>
        </w:rPr>
        <w:t>. Własność intelektualna</w:t>
      </w:r>
    </w:p>
    <w:p w:rsidR="00ED18D5" w:rsidRPr="00E67204" w:rsidRDefault="00ED18D5" w:rsidP="00E67204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color w:val="0000FF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>1.Wszystkie treści zamieszczone na stronie internetowej pod adresem</w:t>
      </w:r>
      <w:r w:rsidRPr="00E67204">
        <w:rPr>
          <w:rFonts w:ascii="Calibri Light" w:eastAsia="Times New Roman" w:hAnsi="Calibri Light" w:cs="Calibri Light"/>
          <w:color w:val="00B050"/>
          <w:lang w:eastAsia="pl-PL"/>
        </w:rPr>
        <w:t xml:space="preserve"> </w:t>
      </w:r>
      <w:bookmarkStart w:id="2" w:name="_Hlk534540873"/>
      <w:r w:rsidR="00E67204" w:rsidRPr="00E67204">
        <w:rPr>
          <w:rFonts w:ascii="Calibri Light" w:eastAsia="Times New Roman" w:hAnsi="Calibri Light" w:cs="Calibri Light"/>
          <w:b/>
          <w:color w:val="0000FF"/>
          <w:lang w:eastAsia="pl-PL"/>
        </w:rPr>
        <w:fldChar w:fldCharType="begin"/>
      </w:r>
      <w:r w:rsidR="00E67204" w:rsidRPr="00E67204">
        <w:rPr>
          <w:rFonts w:ascii="Calibri Light" w:eastAsia="Times New Roman" w:hAnsi="Calibri Light" w:cs="Calibri Light"/>
          <w:b/>
          <w:color w:val="0000FF"/>
          <w:lang w:eastAsia="pl-PL"/>
        </w:rPr>
        <w:instrText xml:space="preserve"> HYPERLINK "https://lowicz.praca.gov.pl/" </w:instrText>
      </w:r>
      <w:r w:rsidR="00E67204" w:rsidRPr="00E67204">
        <w:rPr>
          <w:rFonts w:ascii="Calibri Light" w:eastAsia="Times New Roman" w:hAnsi="Calibri Light" w:cs="Calibri Light"/>
          <w:b/>
          <w:color w:val="0000FF"/>
          <w:lang w:eastAsia="pl-PL"/>
        </w:rPr>
        <w:fldChar w:fldCharType="separate"/>
      </w:r>
      <w:r w:rsidR="00E67204" w:rsidRPr="00E67204">
        <w:rPr>
          <w:rStyle w:val="Hipercze"/>
          <w:rFonts w:ascii="Calibri Light" w:eastAsia="Times New Roman" w:hAnsi="Calibri Light" w:cs="Calibri Light"/>
          <w:b/>
          <w:color w:val="0000FF"/>
          <w:u w:val="none"/>
          <w:lang w:eastAsia="pl-PL"/>
        </w:rPr>
        <w:t>https://lowicz.praca.gov.pl/</w:t>
      </w:r>
      <w:bookmarkEnd w:id="2"/>
      <w:r w:rsidR="00E67204" w:rsidRPr="00E67204">
        <w:rPr>
          <w:rFonts w:ascii="Calibri Light" w:eastAsia="Times New Roman" w:hAnsi="Calibri Light" w:cs="Calibri Light"/>
          <w:b/>
          <w:color w:val="0000FF"/>
          <w:lang w:eastAsia="pl-PL"/>
        </w:rPr>
        <w:fldChar w:fldCharType="end"/>
      </w:r>
      <w:r w:rsidR="00E67204">
        <w:rPr>
          <w:rFonts w:ascii="Calibri Light" w:eastAsia="Times New Roman" w:hAnsi="Calibri Light" w:cs="Calibri Light"/>
          <w:b/>
          <w:color w:val="0000FF"/>
          <w:lang w:eastAsia="pl-PL"/>
        </w:rPr>
        <w:t xml:space="preserve"> 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korzystają z ochrony </w:t>
      </w:r>
      <w:proofErr w:type="spellStart"/>
      <w:r w:rsidRPr="00E67204">
        <w:rPr>
          <w:rFonts w:ascii="Calibri Light" w:eastAsia="Times New Roman" w:hAnsi="Calibri Light" w:cs="Calibri Light"/>
          <w:color w:val="333333"/>
          <w:lang w:eastAsia="pl-PL"/>
        </w:rPr>
        <w:t>prawno</w:t>
      </w:r>
      <w:proofErr w:type="spellEnd"/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autorskiej i są własnością Usługodawcy Usługobiorca ponosi pełną odpowiedzialność za szkodę wyrządzoną Usługodawcy, będącą następstwem użycia jakiejkolwiek zawartości strony</w:t>
      </w:r>
      <w:r w:rsidR="00C62C05" w:rsidRPr="00E67204">
        <w:rPr>
          <w:rFonts w:ascii="Calibri Light" w:eastAsia="Times New Roman" w:hAnsi="Calibri Light" w:cs="Calibri Light"/>
          <w:color w:val="00B050"/>
          <w:lang w:eastAsia="pl-PL"/>
        </w:rPr>
        <w:t xml:space="preserve"> </w:t>
      </w:r>
      <w:r w:rsidR="00E67204" w:rsidRPr="00E67204">
        <w:rPr>
          <w:rFonts w:ascii="Calibri Light" w:eastAsia="Times New Roman" w:hAnsi="Calibri Light" w:cs="Calibri Light"/>
          <w:b/>
          <w:color w:val="0000FF"/>
          <w:lang w:eastAsia="pl-PL"/>
        </w:rPr>
        <w:t>https://lowicz.praca.gov.pl/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>, bez zgody Usługodawcy.</w:t>
      </w:r>
    </w:p>
    <w:p w:rsidR="00E03BC0" w:rsidRPr="00E67204" w:rsidRDefault="00ED18D5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color w:val="0000FF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2.Jakiekolwiek wykorzystanie przez kogokolwiek, bez wyraźnej pisemnej zgody Usługodawcy, któregokolwiek z elementów składających się na treść oraz zawartość strony  </w:t>
      </w:r>
      <w:r w:rsidR="00E67204" w:rsidRPr="00E67204">
        <w:rPr>
          <w:rFonts w:ascii="Calibri Light" w:eastAsia="Times New Roman" w:hAnsi="Calibri Light" w:cs="Calibri Light"/>
          <w:b/>
          <w:color w:val="0000FF"/>
          <w:lang w:eastAsia="pl-PL"/>
        </w:rPr>
        <w:t>https://lowicz.praca.gov.pl/</w:t>
      </w:r>
      <w:r w:rsidRPr="00E67204">
        <w:rPr>
          <w:rFonts w:ascii="Calibri Light" w:eastAsia="Times New Roman" w:hAnsi="Calibri Light" w:cs="Calibri Light"/>
          <w:color w:val="333333"/>
          <w:lang w:eastAsia="pl-PL"/>
        </w:rPr>
        <w:t xml:space="preserve"> stanowi naruszenie prawa autorskiego przysługującego Usługodawcy i skutkuje odpowiedzialnością cywilnoprawną oraz karną.</w:t>
      </w:r>
    </w:p>
    <w:p w:rsidR="006E4550" w:rsidRPr="00E67204" w:rsidRDefault="004F627A" w:rsidP="004F627A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E67204">
        <w:rPr>
          <w:rFonts w:ascii="Calibri Light" w:eastAsia="Times New Roman" w:hAnsi="Calibri Light" w:cs="Calibri Light"/>
          <w:b/>
          <w:lang w:eastAsia="pl-PL"/>
        </w:rPr>
        <w:t xml:space="preserve">X. </w:t>
      </w:r>
      <w:r w:rsidR="008243A6" w:rsidRPr="00E67204">
        <w:rPr>
          <w:rFonts w:ascii="Calibri Light" w:eastAsia="Times New Roman" w:hAnsi="Calibri Light" w:cs="Calibri Light"/>
          <w:b/>
          <w:lang w:eastAsia="pl-PL"/>
        </w:rPr>
        <w:t xml:space="preserve"> Ochrona danych osobowych</w:t>
      </w:r>
    </w:p>
    <w:p w:rsidR="008243A6" w:rsidRPr="00E67204" w:rsidRDefault="004F627A" w:rsidP="001C14FA">
      <w:pPr>
        <w:rPr>
          <w:rFonts w:ascii="Calibri Light" w:eastAsia="Times New Roman" w:hAnsi="Calibri Light" w:cs="Calibri Light"/>
          <w:lang w:eastAsia="pl-PL"/>
        </w:rPr>
      </w:pPr>
      <w:r w:rsidRPr="00E67204">
        <w:rPr>
          <w:rFonts w:ascii="Calibri Light" w:eastAsia="Times New Roman" w:hAnsi="Calibri Light" w:cs="Calibri Light"/>
          <w:lang w:eastAsia="pl-PL"/>
        </w:rPr>
        <w:t>1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Dane osobowe są gromadzone i przetwarzane zgodnie z  </w:t>
      </w:r>
      <w:r w:rsidR="001C14FA" w:rsidRPr="00E67204">
        <w:rPr>
          <w:rFonts w:ascii="Calibri Light" w:eastAsia="Times New Roman" w:hAnsi="Calibri Light" w:cs="Calibri Light"/>
          <w:lang w:eastAsia="pl-PL"/>
        </w:rPr>
        <w:t xml:space="preserve">Ustawą o Ochronie Danych Osobowych z dnia 10 maja 2018r  Dz.U. z dnia 24 maja 2018r  poz. 1000 oraz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 – RODO) 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 wyłącznie dla potrzeb </w:t>
      </w:r>
      <w:r w:rsidR="001C14FA" w:rsidRPr="00E67204">
        <w:rPr>
          <w:rStyle w:val="Uwydatnienie"/>
          <w:rFonts w:ascii="Calibri Light" w:eastAsia="Times New Roman" w:hAnsi="Calibri Light" w:cs="Calibri Light"/>
          <w:bCs/>
          <w:i w:val="0"/>
        </w:rPr>
        <w:t xml:space="preserve"> </w:t>
      </w:r>
      <w:r w:rsidRPr="00E67204">
        <w:rPr>
          <w:rStyle w:val="Uwydatnienie"/>
          <w:rFonts w:ascii="Calibri Light" w:eastAsia="Times New Roman" w:hAnsi="Calibri Light" w:cs="Calibri Light"/>
          <w:bCs/>
          <w:i w:val="0"/>
        </w:rPr>
        <w:t>Usługodawcy</w:t>
      </w:r>
      <w:r w:rsidR="001C14FA" w:rsidRPr="00E67204">
        <w:rPr>
          <w:rFonts w:ascii="Calibri Light" w:eastAsia="Times New Roman" w:hAnsi="Calibri Light" w:cs="Calibri Light"/>
          <w:lang w:eastAsia="pl-PL"/>
        </w:rPr>
        <w:t>,</w:t>
      </w:r>
    </w:p>
    <w:p w:rsidR="008243A6" w:rsidRPr="00E67204" w:rsidRDefault="00E67204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color w:val="0000FF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2</w:t>
      </w:r>
      <w:r w:rsidR="008243A6" w:rsidRPr="00E67204">
        <w:rPr>
          <w:rFonts w:ascii="Calibri Light" w:eastAsia="Times New Roman" w:hAnsi="Calibri Light" w:cs="Calibri Light"/>
          <w:lang w:eastAsia="pl-PL"/>
        </w:rPr>
        <w:t xml:space="preserve">. </w:t>
      </w:r>
      <w:r w:rsidR="00ED0398" w:rsidRPr="00E67204">
        <w:rPr>
          <w:rFonts w:ascii="Calibri Light" w:eastAsia="Times New Roman" w:hAnsi="Calibri Light" w:cs="Calibri Light"/>
          <w:lang w:eastAsia="pl-PL"/>
        </w:rPr>
        <w:t xml:space="preserve">Polityka Prywatności do Regulaminu Strony internetowej znajduje się na Stronie internetowej  </w:t>
      </w:r>
      <w:hyperlink r:id="rId7" w:history="1">
        <w:r w:rsidRPr="00E67204">
          <w:rPr>
            <w:rStyle w:val="Hipercze"/>
            <w:rFonts w:ascii="Calibri Light" w:eastAsia="Times New Roman" w:hAnsi="Calibri Light" w:cs="Calibri Light"/>
            <w:b/>
            <w:color w:val="0000FF"/>
            <w:u w:val="none"/>
            <w:lang w:eastAsia="pl-PL"/>
          </w:rPr>
          <w:t>https://lowicz.praca.gov.pl/</w:t>
        </w:r>
      </w:hyperlink>
      <w:r w:rsidRPr="00E67204">
        <w:rPr>
          <w:rFonts w:ascii="Calibri Light" w:eastAsia="Times New Roman" w:hAnsi="Calibri Light" w:cs="Calibri Light"/>
          <w:b/>
          <w:color w:val="0000FF"/>
          <w:lang w:eastAsia="pl-PL"/>
        </w:rPr>
        <w:t xml:space="preserve"> </w:t>
      </w:r>
      <w:r w:rsidR="00ED0398" w:rsidRPr="00E67204">
        <w:rPr>
          <w:rFonts w:ascii="Calibri Light" w:eastAsia="Times New Roman" w:hAnsi="Calibri Light" w:cs="Calibri Light"/>
          <w:lang w:eastAsia="pl-PL"/>
        </w:rPr>
        <w:t xml:space="preserve">w zakładce </w:t>
      </w:r>
      <w:r w:rsidR="00C62C05" w:rsidRPr="00E67204">
        <w:rPr>
          <w:rFonts w:ascii="Calibri Light" w:eastAsia="Times New Roman" w:hAnsi="Calibri Light" w:cs="Calibri Light"/>
          <w:lang w:eastAsia="pl-PL"/>
        </w:rPr>
        <w:t>„</w:t>
      </w:r>
      <w:r w:rsidR="00ED0398" w:rsidRPr="00E67204">
        <w:rPr>
          <w:rFonts w:ascii="Calibri Light" w:eastAsia="Times New Roman" w:hAnsi="Calibri Light" w:cs="Calibri Light"/>
          <w:lang w:eastAsia="pl-PL"/>
        </w:rPr>
        <w:t>Ochrona Danych Osobowych</w:t>
      </w:r>
      <w:r w:rsidR="00C62C05" w:rsidRPr="00E67204">
        <w:rPr>
          <w:rFonts w:ascii="Calibri Light" w:eastAsia="Times New Roman" w:hAnsi="Calibri Light" w:cs="Calibri Light"/>
          <w:lang w:eastAsia="pl-PL"/>
        </w:rPr>
        <w:t>”</w:t>
      </w:r>
    </w:p>
    <w:p w:rsidR="008243A6" w:rsidRPr="00E67204" w:rsidRDefault="00DC505D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E67204">
        <w:rPr>
          <w:rFonts w:ascii="Calibri Light" w:eastAsia="Times New Roman" w:hAnsi="Calibri Light" w:cs="Calibri Light"/>
          <w:b/>
          <w:lang w:eastAsia="pl-PL"/>
        </w:rPr>
        <w:t xml:space="preserve">XI. </w:t>
      </w:r>
      <w:r w:rsidR="008243A6" w:rsidRPr="00E67204">
        <w:rPr>
          <w:rFonts w:ascii="Calibri Light" w:eastAsia="Times New Roman" w:hAnsi="Calibri Light" w:cs="Calibri Light"/>
          <w:b/>
          <w:lang w:eastAsia="pl-PL"/>
        </w:rPr>
        <w:t xml:space="preserve"> POSTANOWIENIA KOŃCOWE</w:t>
      </w:r>
    </w:p>
    <w:p w:rsidR="00DC505D" w:rsidRPr="00E67204" w:rsidRDefault="00DC505D" w:rsidP="00DC505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333333"/>
          <w:lang w:eastAsia="pl-PL"/>
        </w:rPr>
      </w:pPr>
      <w:r w:rsidRPr="00E67204">
        <w:rPr>
          <w:rFonts w:ascii="Calibri Light" w:eastAsia="Times New Roman" w:hAnsi="Calibri Light" w:cs="Calibri Light"/>
          <w:color w:val="333333"/>
          <w:lang w:eastAsia="pl-PL"/>
        </w:rPr>
        <w:t>W przypadku niezgodności jakiejkolwiek części Regulaminu z obowiązującym prawem, w miejsce zakwestionowanego przepisu Regulaminu zastosowanie mają właściwe przepisy prawa polskiego.</w:t>
      </w:r>
    </w:p>
    <w:p w:rsidR="008243A6" w:rsidRPr="00E67204" w:rsidRDefault="008243A6" w:rsidP="008243A6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pl-PL"/>
        </w:rPr>
      </w:pPr>
    </w:p>
    <w:p w:rsidR="007A6CF6" w:rsidRPr="00E67204" w:rsidRDefault="007A6CF6">
      <w:pPr>
        <w:rPr>
          <w:rFonts w:ascii="Calibri Light" w:hAnsi="Calibri Light" w:cs="Calibri Light"/>
        </w:rPr>
      </w:pPr>
    </w:p>
    <w:sectPr w:rsidR="007A6CF6" w:rsidRPr="00E67204" w:rsidSect="00E672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4" w:rsidRDefault="003A7E74" w:rsidP="001C14FA">
      <w:pPr>
        <w:spacing w:after="0" w:line="240" w:lineRule="auto"/>
      </w:pPr>
      <w:r>
        <w:separator/>
      </w:r>
    </w:p>
  </w:endnote>
  <w:endnote w:type="continuationSeparator" w:id="0">
    <w:p w:rsidR="003A7E74" w:rsidRDefault="003A7E74" w:rsidP="001C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67321"/>
      <w:docPartObj>
        <w:docPartGallery w:val="Page Numbers (Bottom of Page)"/>
        <w:docPartUnique/>
      </w:docPartObj>
    </w:sdtPr>
    <w:sdtEndPr/>
    <w:sdtContent>
      <w:p w:rsidR="001C14FA" w:rsidRDefault="001C14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1D">
          <w:rPr>
            <w:noProof/>
          </w:rPr>
          <w:t>1</w:t>
        </w:r>
        <w:r>
          <w:fldChar w:fldCharType="end"/>
        </w:r>
      </w:p>
    </w:sdtContent>
  </w:sdt>
  <w:p w:rsidR="001C14FA" w:rsidRDefault="001C1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4" w:rsidRDefault="003A7E74" w:rsidP="001C14FA">
      <w:pPr>
        <w:spacing w:after="0" w:line="240" w:lineRule="auto"/>
      </w:pPr>
      <w:r>
        <w:separator/>
      </w:r>
    </w:p>
  </w:footnote>
  <w:footnote w:type="continuationSeparator" w:id="0">
    <w:p w:rsidR="003A7E74" w:rsidRDefault="003A7E74" w:rsidP="001C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1BF3013B"/>
    <w:multiLevelType w:val="multilevel"/>
    <w:tmpl w:val="CADE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92B60"/>
    <w:multiLevelType w:val="hybridMultilevel"/>
    <w:tmpl w:val="FD50819A"/>
    <w:lvl w:ilvl="0" w:tplc="EC32BA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530603"/>
    <w:multiLevelType w:val="multilevel"/>
    <w:tmpl w:val="4920B058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46FF7619"/>
    <w:multiLevelType w:val="multilevel"/>
    <w:tmpl w:val="574C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D4350"/>
    <w:multiLevelType w:val="hybridMultilevel"/>
    <w:tmpl w:val="0E3ED9E6"/>
    <w:lvl w:ilvl="0" w:tplc="C6E28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77D0"/>
    <w:multiLevelType w:val="hybridMultilevel"/>
    <w:tmpl w:val="E82EAC74"/>
    <w:lvl w:ilvl="0" w:tplc="C2C0CB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24485"/>
    <w:multiLevelType w:val="multilevel"/>
    <w:tmpl w:val="983C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F5364"/>
    <w:multiLevelType w:val="hybridMultilevel"/>
    <w:tmpl w:val="0D2A6C96"/>
    <w:lvl w:ilvl="0" w:tplc="0598F9C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A6"/>
    <w:rsid w:val="0004593E"/>
    <w:rsid w:val="00144DC5"/>
    <w:rsid w:val="001C14FA"/>
    <w:rsid w:val="00345CC9"/>
    <w:rsid w:val="003A7E74"/>
    <w:rsid w:val="003E2077"/>
    <w:rsid w:val="004F627A"/>
    <w:rsid w:val="005B0145"/>
    <w:rsid w:val="00633D36"/>
    <w:rsid w:val="00680663"/>
    <w:rsid w:val="006E40BD"/>
    <w:rsid w:val="006E4550"/>
    <w:rsid w:val="00710883"/>
    <w:rsid w:val="007321FB"/>
    <w:rsid w:val="007A6CF6"/>
    <w:rsid w:val="007C596A"/>
    <w:rsid w:val="008243A6"/>
    <w:rsid w:val="00C6097E"/>
    <w:rsid w:val="00C62C05"/>
    <w:rsid w:val="00C963DE"/>
    <w:rsid w:val="00D13D88"/>
    <w:rsid w:val="00D27C59"/>
    <w:rsid w:val="00DC505D"/>
    <w:rsid w:val="00DC6B75"/>
    <w:rsid w:val="00E03BC0"/>
    <w:rsid w:val="00E53543"/>
    <w:rsid w:val="00E67204"/>
    <w:rsid w:val="00E9751D"/>
    <w:rsid w:val="00ED0398"/>
    <w:rsid w:val="00ED18D5"/>
    <w:rsid w:val="00F861FC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FD7E"/>
  <w15:chartTrackingRefBased/>
  <w15:docId w15:val="{45AC924F-933E-4B20-B7FD-9F9777A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13D8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C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4FA"/>
  </w:style>
  <w:style w:type="paragraph" w:styleId="Stopka">
    <w:name w:val="footer"/>
    <w:basedOn w:val="Normalny"/>
    <w:link w:val="StopkaZnak"/>
    <w:uiPriority w:val="99"/>
    <w:unhideWhenUsed/>
    <w:rsid w:val="001C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4FA"/>
  </w:style>
  <w:style w:type="paragraph" w:styleId="Akapitzlist">
    <w:name w:val="List Paragraph"/>
    <w:basedOn w:val="Normalny"/>
    <w:uiPriority w:val="34"/>
    <w:qFormat/>
    <w:rsid w:val="006E45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1E54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E9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wic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DDDD</cp:lastModifiedBy>
  <cp:revision>6</cp:revision>
  <cp:lastPrinted>2019-01-02T07:12:00Z</cp:lastPrinted>
  <dcterms:created xsi:type="dcterms:W3CDTF">2023-10-21T15:43:00Z</dcterms:created>
  <dcterms:modified xsi:type="dcterms:W3CDTF">2023-10-21T16:02:00Z</dcterms:modified>
</cp:coreProperties>
</file>